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671" w:rsidRDefault="00EE6671" w:rsidP="00AD2F00">
      <w:pPr>
        <w:jc w:val="both"/>
        <w:rPr>
          <w:rFonts w:ascii="Sylfaen" w:hAnsi="Sylfaen" w:cs="Sylfaen"/>
          <w:b/>
          <w:color w:val="000000"/>
          <w:sz w:val="24"/>
          <w:szCs w:val="24"/>
          <w:shd w:val="clear" w:color="auto" w:fill="FFFFFF"/>
          <w:lang w:val="ka-GE"/>
        </w:rPr>
      </w:pPr>
    </w:p>
    <w:p w:rsidR="000846CD" w:rsidRPr="00205E50" w:rsidRDefault="000846CD" w:rsidP="00AD2F00">
      <w:pPr>
        <w:jc w:val="both"/>
        <w:rPr>
          <w:rFonts w:ascii="Sylfaen" w:hAnsi="Sylfaen" w:cs="Sylfaen"/>
          <w:color w:val="000000"/>
          <w:sz w:val="24"/>
          <w:szCs w:val="24"/>
          <w:shd w:val="clear" w:color="auto" w:fill="FFFFFF"/>
        </w:rPr>
      </w:pPr>
      <w:r w:rsidRPr="00205E50">
        <w:rPr>
          <w:rFonts w:ascii="Sylfaen" w:hAnsi="Sylfaen" w:cs="Sylfaen"/>
          <w:b/>
          <w:color w:val="000000"/>
          <w:sz w:val="24"/>
          <w:szCs w:val="24"/>
          <w:shd w:val="clear" w:color="auto" w:fill="FFFFFF"/>
          <w:lang w:val="ka-GE"/>
        </w:rPr>
        <w:t>პროექტის დასახელება:</w:t>
      </w:r>
      <w:r w:rsidRPr="00205E50">
        <w:rPr>
          <w:rFonts w:ascii="Sylfaen" w:hAnsi="Sylfaen" w:cs="Sylfaen"/>
          <w:color w:val="000000"/>
          <w:sz w:val="24"/>
          <w:szCs w:val="24"/>
          <w:shd w:val="clear" w:color="auto" w:fill="FFFFFF"/>
          <w:lang w:val="ka-GE"/>
        </w:rPr>
        <w:t xml:space="preserve"> </w:t>
      </w:r>
      <w:proofErr w:type="spellStart"/>
      <w:r w:rsidRPr="00205E50">
        <w:rPr>
          <w:rFonts w:ascii="Sylfaen" w:hAnsi="Sylfaen" w:cs="Sylfaen"/>
          <w:color w:val="000000"/>
          <w:sz w:val="24"/>
          <w:szCs w:val="24"/>
          <w:shd w:val="clear" w:color="auto" w:fill="FFFFFF"/>
        </w:rPr>
        <w:t>საქართველოში</w:t>
      </w:r>
      <w:proofErr w:type="spellEnd"/>
      <w:r w:rsidRPr="00205E50">
        <w:rPr>
          <w:rFonts w:ascii="Sylfaen" w:hAnsi="Sylfaen" w:cs="Sylfaen"/>
          <w:color w:val="000000"/>
          <w:sz w:val="24"/>
          <w:szCs w:val="24"/>
          <w:shd w:val="clear" w:color="auto" w:fill="FFFFFF"/>
          <w:lang w:val="ka-GE"/>
        </w:rPr>
        <w:t xml:space="preserve"> </w:t>
      </w:r>
      <w:proofErr w:type="spellStart"/>
      <w:r w:rsidRPr="00205E50">
        <w:rPr>
          <w:rFonts w:ascii="Sylfaen" w:hAnsi="Sylfaen" w:cs="Sylfaen"/>
          <w:color w:val="000000"/>
          <w:sz w:val="24"/>
          <w:szCs w:val="24"/>
          <w:shd w:val="clear" w:color="auto" w:fill="FFFFFF"/>
        </w:rPr>
        <w:t>აუტიზმის</w:t>
      </w:r>
      <w:proofErr w:type="spellEnd"/>
      <w:r w:rsidRPr="00205E50">
        <w:rPr>
          <w:rFonts w:ascii="Calibri" w:hAnsi="Calibri" w:cs="Calibri"/>
          <w:color w:val="000000"/>
          <w:sz w:val="24"/>
          <w:szCs w:val="24"/>
          <w:shd w:val="clear" w:color="auto" w:fill="FFFFFF"/>
        </w:rPr>
        <w:t xml:space="preserve"> </w:t>
      </w:r>
      <w:proofErr w:type="spellStart"/>
      <w:r w:rsidRPr="00205E50">
        <w:rPr>
          <w:rFonts w:ascii="Sylfaen" w:hAnsi="Sylfaen" w:cs="Sylfaen"/>
          <w:color w:val="000000"/>
          <w:sz w:val="24"/>
          <w:szCs w:val="24"/>
          <w:shd w:val="clear" w:color="auto" w:fill="FFFFFF"/>
        </w:rPr>
        <w:t>სპექტრის</w:t>
      </w:r>
      <w:proofErr w:type="spellEnd"/>
      <w:r w:rsidRPr="00205E50">
        <w:rPr>
          <w:rFonts w:ascii="Calibri" w:hAnsi="Calibri" w:cs="Calibri"/>
          <w:color w:val="000000"/>
          <w:sz w:val="24"/>
          <w:szCs w:val="24"/>
          <w:shd w:val="clear" w:color="auto" w:fill="FFFFFF"/>
        </w:rPr>
        <w:t xml:space="preserve"> </w:t>
      </w:r>
      <w:proofErr w:type="spellStart"/>
      <w:r w:rsidRPr="00205E50">
        <w:rPr>
          <w:rFonts w:ascii="Sylfaen" w:hAnsi="Sylfaen" w:cs="Sylfaen"/>
          <w:color w:val="000000"/>
          <w:sz w:val="24"/>
          <w:szCs w:val="24"/>
          <w:shd w:val="clear" w:color="auto" w:fill="FFFFFF"/>
        </w:rPr>
        <w:t>მქონე</w:t>
      </w:r>
      <w:proofErr w:type="spellEnd"/>
      <w:r w:rsidRPr="00205E50">
        <w:rPr>
          <w:rFonts w:ascii="Calibri" w:hAnsi="Calibri" w:cs="Calibri"/>
          <w:color w:val="000000"/>
          <w:sz w:val="24"/>
          <w:szCs w:val="24"/>
          <w:shd w:val="clear" w:color="auto" w:fill="FFFFFF"/>
        </w:rPr>
        <w:t xml:space="preserve"> </w:t>
      </w:r>
      <w:proofErr w:type="spellStart"/>
      <w:r w:rsidRPr="00205E50">
        <w:rPr>
          <w:rFonts w:ascii="Sylfaen" w:hAnsi="Sylfaen" w:cs="Sylfaen"/>
          <w:color w:val="000000"/>
          <w:sz w:val="24"/>
          <w:szCs w:val="24"/>
          <w:shd w:val="clear" w:color="auto" w:fill="FFFFFF"/>
        </w:rPr>
        <w:t>პირებისთვის</w:t>
      </w:r>
      <w:proofErr w:type="spellEnd"/>
      <w:r w:rsidRPr="00205E50">
        <w:rPr>
          <w:rFonts w:ascii="Calibri" w:hAnsi="Calibri" w:cs="Calibri"/>
          <w:color w:val="000000"/>
          <w:sz w:val="24"/>
          <w:szCs w:val="24"/>
          <w:shd w:val="clear" w:color="auto" w:fill="FFFFFF"/>
        </w:rPr>
        <w:t xml:space="preserve"> </w:t>
      </w:r>
      <w:proofErr w:type="spellStart"/>
      <w:r w:rsidRPr="00205E50">
        <w:rPr>
          <w:rFonts w:ascii="Sylfaen" w:hAnsi="Sylfaen" w:cs="Sylfaen"/>
          <w:color w:val="000000"/>
          <w:sz w:val="24"/>
          <w:szCs w:val="24"/>
          <w:shd w:val="clear" w:color="auto" w:fill="FFFFFF"/>
        </w:rPr>
        <w:t>სერვისების</w:t>
      </w:r>
      <w:proofErr w:type="spellEnd"/>
      <w:r w:rsidRPr="00205E50">
        <w:rPr>
          <w:rFonts w:ascii="Calibri" w:hAnsi="Calibri" w:cs="Calibri"/>
          <w:color w:val="000000"/>
          <w:sz w:val="24"/>
          <w:szCs w:val="24"/>
          <w:shd w:val="clear" w:color="auto" w:fill="FFFFFF"/>
        </w:rPr>
        <w:t>  </w:t>
      </w:r>
      <w:proofErr w:type="spellStart"/>
      <w:r w:rsidRPr="00205E50">
        <w:rPr>
          <w:rFonts w:ascii="Sylfaen" w:hAnsi="Sylfaen" w:cs="Sylfaen"/>
          <w:color w:val="000000"/>
          <w:sz w:val="24"/>
          <w:szCs w:val="24"/>
          <w:shd w:val="clear" w:color="auto" w:fill="FFFFFF"/>
        </w:rPr>
        <w:t>გაფართოება</w:t>
      </w:r>
      <w:proofErr w:type="spellEnd"/>
      <w:r w:rsidRPr="00205E50">
        <w:rPr>
          <w:rFonts w:ascii="Calibri" w:hAnsi="Calibri" w:cs="Calibri"/>
          <w:color w:val="000000"/>
          <w:sz w:val="24"/>
          <w:szCs w:val="24"/>
          <w:shd w:val="clear" w:color="auto" w:fill="FFFFFF"/>
        </w:rPr>
        <w:t xml:space="preserve"> </w:t>
      </w:r>
      <w:proofErr w:type="spellStart"/>
      <w:r w:rsidRPr="00205E50">
        <w:rPr>
          <w:rFonts w:ascii="Sylfaen" w:hAnsi="Sylfaen" w:cs="Sylfaen"/>
          <w:color w:val="000000"/>
          <w:sz w:val="24"/>
          <w:szCs w:val="24"/>
          <w:shd w:val="clear" w:color="auto" w:fill="FFFFFF"/>
        </w:rPr>
        <w:t>და</w:t>
      </w:r>
      <w:proofErr w:type="spellEnd"/>
      <w:r w:rsidRPr="00205E50">
        <w:rPr>
          <w:rFonts w:ascii="Calibri" w:hAnsi="Calibri" w:cs="Calibri"/>
          <w:color w:val="000000"/>
          <w:sz w:val="24"/>
          <w:szCs w:val="24"/>
          <w:shd w:val="clear" w:color="auto" w:fill="FFFFFF"/>
        </w:rPr>
        <w:t> </w:t>
      </w:r>
      <w:proofErr w:type="spellStart"/>
      <w:r w:rsidRPr="00205E50">
        <w:rPr>
          <w:rFonts w:ascii="Sylfaen" w:hAnsi="Sylfaen" w:cs="Sylfaen"/>
          <w:color w:val="000000"/>
          <w:sz w:val="24"/>
          <w:szCs w:val="24"/>
          <w:shd w:val="clear" w:color="auto" w:fill="FFFFFF"/>
        </w:rPr>
        <w:t>გაუმჯობესება</w:t>
      </w:r>
      <w:proofErr w:type="spellEnd"/>
      <w:r w:rsidRPr="00205E50">
        <w:rPr>
          <w:rFonts w:ascii="Calibri" w:hAnsi="Calibri" w:cs="Calibri"/>
          <w:color w:val="000000"/>
          <w:sz w:val="24"/>
          <w:szCs w:val="24"/>
          <w:shd w:val="clear" w:color="auto" w:fill="FFFFFF"/>
        </w:rPr>
        <w:t> </w:t>
      </w:r>
    </w:p>
    <w:p w:rsidR="000846CD" w:rsidRPr="00205E50" w:rsidRDefault="000846CD" w:rsidP="00AD2F00">
      <w:pPr>
        <w:jc w:val="both"/>
        <w:rPr>
          <w:rFonts w:ascii="Sylfaen" w:hAnsi="Sylfaen" w:cs="Sylfaen"/>
          <w:color w:val="000000"/>
          <w:sz w:val="24"/>
          <w:szCs w:val="24"/>
          <w:shd w:val="clear" w:color="auto" w:fill="FFFFFF"/>
          <w:lang w:val="ka-GE"/>
        </w:rPr>
      </w:pPr>
      <w:r w:rsidRPr="00205E50">
        <w:rPr>
          <w:rFonts w:ascii="Sylfaen" w:hAnsi="Sylfaen" w:cs="Sylfaen"/>
          <w:b/>
          <w:color w:val="000000"/>
          <w:sz w:val="24"/>
          <w:szCs w:val="24"/>
          <w:shd w:val="clear" w:color="auto" w:fill="FFFFFF"/>
          <w:lang w:val="ka-GE"/>
        </w:rPr>
        <w:t>პროექტის ხანგრძლივობა:</w:t>
      </w:r>
      <w:r w:rsidRPr="00205E50">
        <w:rPr>
          <w:rFonts w:ascii="Sylfaen" w:hAnsi="Sylfaen" w:cs="Sylfaen"/>
          <w:color w:val="000000"/>
          <w:sz w:val="24"/>
          <w:szCs w:val="24"/>
          <w:shd w:val="clear" w:color="auto" w:fill="FFFFFF"/>
          <w:lang w:val="ka-GE"/>
        </w:rPr>
        <w:t xml:space="preserve"> ივნისი 2019 - ივნისი 2021</w:t>
      </w:r>
    </w:p>
    <w:p w:rsidR="000846CD" w:rsidRDefault="000846CD" w:rsidP="00AD2F00">
      <w:pPr>
        <w:jc w:val="both"/>
        <w:rPr>
          <w:rFonts w:ascii="Sylfaen" w:hAnsi="Sylfaen" w:cs="Sylfaen"/>
          <w:color w:val="000000"/>
          <w:sz w:val="24"/>
          <w:szCs w:val="24"/>
          <w:shd w:val="clear" w:color="auto" w:fill="FFFFFF"/>
          <w:lang w:val="ka-GE"/>
        </w:rPr>
      </w:pPr>
      <w:r w:rsidRPr="00205E50">
        <w:rPr>
          <w:rFonts w:ascii="Sylfaen" w:hAnsi="Sylfaen" w:cs="Sylfaen"/>
          <w:b/>
          <w:color w:val="000000"/>
          <w:sz w:val="24"/>
          <w:szCs w:val="24"/>
          <w:shd w:val="clear" w:color="auto" w:fill="FFFFFF"/>
          <w:lang w:val="ka-GE"/>
        </w:rPr>
        <w:t>პროექტის დონორი:</w:t>
      </w:r>
      <w:r w:rsidRPr="00205E50">
        <w:rPr>
          <w:rFonts w:ascii="Sylfaen" w:hAnsi="Sylfaen" w:cs="Sylfaen"/>
          <w:color w:val="000000"/>
          <w:sz w:val="24"/>
          <w:szCs w:val="24"/>
          <w:shd w:val="clear" w:color="auto" w:fill="FFFFFF"/>
          <w:lang w:val="ka-GE"/>
        </w:rPr>
        <w:t xml:space="preserve"> ჩეხეთის რესპუბლიკის განვითარების სააგენტო</w:t>
      </w:r>
    </w:p>
    <w:p w:rsidR="000846CD" w:rsidRPr="00205E50" w:rsidRDefault="000846CD" w:rsidP="00AD2F00">
      <w:pPr>
        <w:jc w:val="both"/>
        <w:rPr>
          <w:rFonts w:ascii="Sylfaen" w:hAnsi="Sylfaen" w:cs="Sylfaen"/>
          <w:color w:val="000000"/>
          <w:sz w:val="24"/>
          <w:szCs w:val="24"/>
          <w:shd w:val="clear" w:color="auto" w:fill="FFFFFF"/>
          <w:lang w:val="ka-GE"/>
        </w:rPr>
      </w:pPr>
      <w:r w:rsidRPr="000846CD">
        <w:rPr>
          <w:rFonts w:ascii="Sylfaen" w:hAnsi="Sylfaen" w:cs="Sylfaen"/>
          <w:b/>
          <w:color w:val="000000"/>
          <w:sz w:val="24"/>
          <w:szCs w:val="24"/>
          <w:shd w:val="clear" w:color="auto" w:fill="FFFFFF"/>
          <w:lang w:val="ka-GE"/>
        </w:rPr>
        <w:t>პროექტის პარტნიორი:</w:t>
      </w:r>
      <w:r>
        <w:rPr>
          <w:rFonts w:ascii="Sylfaen" w:hAnsi="Sylfaen" w:cs="Sylfaen"/>
          <w:color w:val="000000"/>
          <w:sz w:val="24"/>
          <w:szCs w:val="24"/>
          <w:shd w:val="clear" w:color="auto" w:fill="FFFFFF"/>
          <w:lang w:val="ka-GE"/>
        </w:rPr>
        <w:t xml:space="preserve"> საქართველოს დევნილთა, შრომის, ჯანმრთელობის და სოციალური დაცვის სამინისტრო</w:t>
      </w:r>
    </w:p>
    <w:p w:rsidR="000846CD" w:rsidRPr="00205E50" w:rsidRDefault="000846CD" w:rsidP="00AD2F00">
      <w:pPr>
        <w:jc w:val="both"/>
        <w:rPr>
          <w:rFonts w:ascii="Sylfaen" w:hAnsi="Sylfaen" w:cs="Sylfaen"/>
          <w:color w:val="000000"/>
          <w:sz w:val="24"/>
          <w:szCs w:val="24"/>
          <w:shd w:val="clear" w:color="auto" w:fill="FFFFFF"/>
          <w:lang w:val="ka-GE"/>
        </w:rPr>
      </w:pPr>
      <w:r w:rsidRPr="00205E50">
        <w:rPr>
          <w:rFonts w:ascii="Sylfaen" w:hAnsi="Sylfaen" w:cs="Sylfaen"/>
          <w:b/>
          <w:color w:val="000000"/>
          <w:sz w:val="24"/>
          <w:szCs w:val="24"/>
          <w:shd w:val="clear" w:color="auto" w:fill="FFFFFF"/>
          <w:lang w:val="ka-GE"/>
        </w:rPr>
        <w:t>პროექტის  მიზანი:</w:t>
      </w:r>
      <w:r w:rsidRPr="00205E50">
        <w:rPr>
          <w:rFonts w:ascii="Sylfaen" w:hAnsi="Sylfaen" w:cs="Sylfaen"/>
          <w:color w:val="000000"/>
          <w:sz w:val="24"/>
          <w:szCs w:val="24"/>
          <w:shd w:val="clear" w:color="auto" w:fill="FFFFFF"/>
          <w:lang w:val="ka-GE"/>
        </w:rPr>
        <w:t xml:space="preserve"> </w:t>
      </w:r>
      <w:proofErr w:type="spellStart"/>
      <w:r w:rsidRPr="00205E50">
        <w:rPr>
          <w:rFonts w:ascii="Sylfaen" w:hAnsi="Sylfaen" w:cs="Sylfaen"/>
          <w:color w:val="000000"/>
          <w:sz w:val="24"/>
          <w:szCs w:val="24"/>
          <w:shd w:val="clear" w:color="auto" w:fill="FFFFFF"/>
          <w:lang w:val="ka-GE"/>
        </w:rPr>
        <w:t>აუტიზმის</w:t>
      </w:r>
      <w:proofErr w:type="spellEnd"/>
      <w:r w:rsidRPr="00205E50">
        <w:rPr>
          <w:rFonts w:ascii="Sylfaen" w:hAnsi="Sylfaen" w:cs="Sylfaen"/>
          <w:color w:val="000000"/>
          <w:sz w:val="24"/>
          <w:szCs w:val="24"/>
          <w:shd w:val="clear" w:color="auto" w:fill="FFFFFF"/>
          <w:lang w:val="ka-GE"/>
        </w:rPr>
        <w:t xml:space="preserve"> სპექტრის მქონე </w:t>
      </w:r>
      <w:r>
        <w:rPr>
          <w:rFonts w:ascii="Sylfaen" w:hAnsi="Sylfaen" w:cs="Sylfaen"/>
          <w:color w:val="000000"/>
          <w:sz w:val="24"/>
          <w:szCs w:val="24"/>
          <w:shd w:val="clear" w:color="auto" w:fill="FFFFFF"/>
          <w:lang w:val="ka-GE"/>
        </w:rPr>
        <w:t>პირებისთვის</w:t>
      </w:r>
      <w:r w:rsidRPr="00205E50">
        <w:rPr>
          <w:rFonts w:ascii="Sylfaen" w:hAnsi="Sylfaen" w:cs="Sylfaen"/>
          <w:color w:val="000000"/>
          <w:sz w:val="24"/>
          <w:szCs w:val="24"/>
          <w:shd w:val="clear" w:color="auto" w:fill="FFFFFF"/>
          <w:lang w:val="ka-GE"/>
        </w:rPr>
        <w:t xml:space="preserve"> განკუთვნილი დიაგნოსტიკური, თერაპიული და სოციალური სერვისების ხარისხის გაუმჯობესება და ქართველი სპეციალისტების პროფესიული ზრდის ხელშეწყობა </w:t>
      </w:r>
    </w:p>
    <w:p w:rsidR="000846CD" w:rsidRDefault="000846CD" w:rsidP="00AD2F00">
      <w:pPr>
        <w:spacing w:after="60"/>
        <w:jc w:val="both"/>
        <w:rPr>
          <w:rFonts w:ascii="Times New Roman" w:hAnsi="Times New Roman"/>
          <w:sz w:val="24"/>
          <w:szCs w:val="24"/>
        </w:rPr>
      </w:pPr>
    </w:p>
    <w:p w:rsidR="000846CD" w:rsidRPr="00523808" w:rsidRDefault="000846CD" w:rsidP="00AD2F00">
      <w:pPr>
        <w:spacing w:after="60"/>
        <w:jc w:val="both"/>
        <w:rPr>
          <w:rFonts w:ascii="Sylfaen" w:hAnsi="Sylfaen"/>
          <w:b/>
          <w:sz w:val="24"/>
          <w:szCs w:val="24"/>
          <w:lang w:val="ka-GE"/>
        </w:rPr>
      </w:pPr>
      <w:r w:rsidRPr="00523808">
        <w:rPr>
          <w:rFonts w:ascii="Sylfaen" w:hAnsi="Sylfaen"/>
          <w:b/>
          <w:sz w:val="24"/>
          <w:szCs w:val="24"/>
          <w:lang w:val="ka-GE"/>
        </w:rPr>
        <w:t xml:space="preserve">პროექტის </w:t>
      </w:r>
      <w:r>
        <w:rPr>
          <w:rFonts w:ascii="Sylfaen" w:hAnsi="Sylfaen"/>
          <w:b/>
          <w:sz w:val="24"/>
          <w:szCs w:val="24"/>
          <w:lang w:val="ka-GE"/>
        </w:rPr>
        <w:t xml:space="preserve">მოსალოდნელი </w:t>
      </w:r>
      <w:r w:rsidRPr="00523808">
        <w:rPr>
          <w:rFonts w:ascii="Sylfaen" w:hAnsi="Sylfaen"/>
          <w:b/>
          <w:sz w:val="24"/>
          <w:szCs w:val="24"/>
          <w:lang w:val="ka-GE"/>
        </w:rPr>
        <w:t>შედეგები</w:t>
      </w:r>
      <w:r>
        <w:rPr>
          <w:rFonts w:ascii="Sylfaen" w:hAnsi="Sylfaen"/>
          <w:b/>
          <w:sz w:val="24"/>
          <w:szCs w:val="24"/>
          <w:lang w:val="ka-GE"/>
        </w:rPr>
        <w:t>:</w:t>
      </w:r>
    </w:p>
    <w:p w:rsidR="000846CD" w:rsidRDefault="000846CD" w:rsidP="00AD2F00">
      <w:pPr>
        <w:pStyle w:val="ListParagraph"/>
        <w:numPr>
          <w:ilvl w:val="1"/>
          <w:numId w:val="2"/>
        </w:numPr>
        <w:jc w:val="both"/>
        <w:rPr>
          <w:rFonts w:ascii="Sylfaen" w:hAnsi="Sylfaen" w:cs="Sylfaen"/>
          <w:color w:val="000000"/>
          <w:sz w:val="24"/>
          <w:szCs w:val="24"/>
          <w:shd w:val="clear" w:color="auto" w:fill="FFFFFF"/>
          <w:lang w:val="ka-GE"/>
        </w:rPr>
      </w:pPr>
      <w:proofErr w:type="spellStart"/>
      <w:r w:rsidRPr="00797B5F">
        <w:rPr>
          <w:rFonts w:ascii="Sylfaen" w:hAnsi="Sylfaen" w:cs="Sylfaen"/>
          <w:color w:val="000000"/>
          <w:sz w:val="24"/>
          <w:szCs w:val="24"/>
          <w:shd w:val="clear" w:color="auto" w:fill="FFFFFF"/>
          <w:lang w:val="ka-GE"/>
        </w:rPr>
        <w:t>აუტიზმის</w:t>
      </w:r>
      <w:proofErr w:type="spellEnd"/>
      <w:r w:rsidRPr="00797B5F">
        <w:rPr>
          <w:rFonts w:ascii="Sylfaen" w:hAnsi="Sylfaen" w:cs="Sylfaen"/>
          <w:color w:val="000000"/>
          <w:sz w:val="24"/>
          <w:szCs w:val="24"/>
          <w:shd w:val="clear" w:color="auto" w:fill="FFFFFF"/>
          <w:lang w:val="ka-GE"/>
        </w:rPr>
        <w:t xml:space="preserve"> სპექტრის მქონე პირთა მომსახურების ეროვნული სტანდარტი შეიქმნება და გავრცელდება საქართველოს რეგიონებში; </w:t>
      </w:r>
    </w:p>
    <w:p w:rsidR="000846CD" w:rsidRPr="000846CD" w:rsidRDefault="000846CD" w:rsidP="00AD2F00">
      <w:pPr>
        <w:jc w:val="both"/>
        <w:rPr>
          <w:rFonts w:ascii="Sylfaen" w:hAnsi="Sylfaen" w:cs="Sylfaen"/>
          <w:color w:val="000000"/>
          <w:sz w:val="24"/>
          <w:szCs w:val="24"/>
          <w:shd w:val="clear" w:color="auto" w:fill="FFFFFF"/>
          <w:lang w:val="ka-GE"/>
        </w:rPr>
      </w:pPr>
      <w:r w:rsidRPr="000846CD">
        <w:rPr>
          <w:rFonts w:ascii="Sylfaen" w:hAnsi="Sylfaen" w:cs="Sylfaen"/>
          <w:color w:val="000000"/>
          <w:sz w:val="24"/>
          <w:szCs w:val="24"/>
          <w:shd w:val="clear" w:color="auto" w:fill="FFFFFF"/>
          <w:lang w:val="ka-GE"/>
        </w:rPr>
        <w:t>პროგრესი:</w:t>
      </w:r>
    </w:p>
    <w:p w:rsidR="000846CD" w:rsidRPr="000846CD" w:rsidRDefault="000846CD" w:rsidP="00AD2F00">
      <w:pPr>
        <w:pStyle w:val="ListParagraph"/>
        <w:ind w:left="420"/>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მომსახურების სტანდარტი შეიქმნა 2019 წელს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სპეციალისტების (პროფესიული ასოციაციების და კოალიციები) და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სპექტრის მქონე ბავშვების მშობლების მიერ. იგი დასამტკიცებლად გაეგზავნა საქართველოს დევნილთა, შრომის, ჯანმრთელობის და სოციალური დაცვის სამინისტროს 2020 წლის იანვარში. სამინისტრომ განსახილველად გაუგზავნა ადრეული ასაკის ბავშვთა განვითარების კოალიციას, თბილისის მერიას და სამინისტროს ჯანდაცვის დეპარტამენტს. სტანდარტი განიხილა ყველა ინსტანციამ. კოალიციამ და მერიამ დააბრუნეს უკუკავშირი. ა</w:t>
      </w:r>
      <w:r>
        <w:rPr>
          <w:rFonts w:ascii="Sylfaen" w:hAnsi="Sylfaen" w:cs="Sylfaen"/>
          <w:i/>
          <w:color w:val="000000"/>
          <w:sz w:val="24"/>
          <w:szCs w:val="24"/>
          <w:shd w:val="clear" w:color="auto" w:fill="FFFFFF"/>
          <w:lang w:val="ka-GE"/>
        </w:rPr>
        <w:t>მჟამად</w:t>
      </w:r>
      <w:r w:rsidRPr="000846CD">
        <w:rPr>
          <w:rFonts w:ascii="Sylfaen" w:hAnsi="Sylfaen" w:cs="Sylfaen"/>
          <w:i/>
          <w:color w:val="000000"/>
          <w:sz w:val="24"/>
          <w:szCs w:val="24"/>
          <w:shd w:val="clear" w:color="auto" w:fill="FFFFFF"/>
          <w:lang w:val="ka-GE"/>
        </w:rPr>
        <w:t xml:space="preserve"> სტანდარტი შეჩერებულია ჯანდაცვის დეპარტამენტში, რომელსაც </w:t>
      </w:r>
      <w:r w:rsidRPr="000846CD">
        <w:rPr>
          <w:rFonts w:ascii="Sylfaen" w:hAnsi="Sylfaen" w:cs="Sylfaen"/>
          <w:i/>
          <w:color w:val="000000"/>
          <w:sz w:val="24"/>
          <w:szCs w:val="24"/>
          <w:shd w:val="clear" w:color="auto" w:fill="FFFFFF"/>
          <w:lang w:val="en-US"/>
        </w:rPr>
        <w:t xml:space="preserve">COVID-19 </w:t>
      </w:r>
      <w:r w:rsidRPr="000846CD">
        <w:rPr>
          <w:rFonts w:ascii="Sylfaen" w:hAnsi="Sylfaen" w:cs="Sylfaen"/>
          <w:i/>
          <w:color w:val="000000"/>
          <w:sz w:val="24"/>
          <w:szCs w:val="24"/>
          <w:shd w:val="clear" w:color="auto" w:fill="FFFFFF"/>
          <w:lang w:val="ka-GE"/>
        </w:rPr>
        <w:t>პ</w:t>
      </w:r>
      <w:r>
        <w:rPr>
          <w:rFonts w:ascii="Sylfaen" w:hAnsi="Sylfaen" w:cs="Sylfaen"/>
          <w:i/>
          <w:color w:val="000000"/>
          <w:sz w:val="24"/>
          <w:szCs w:val="24"/>
          <w:shd w:val="clear" w:color="auto" w:fill="FFFFFF"/>
          <w:lang w:val="ka-GE"/>
        </w:rPr>
        <w:t xml:space="preserve">ირობებში </w:t>
      </w:r>
      <w:r w:rsidRPr="000846CD">
        <w:rPr>
          <w:rFonts w:ascii="Sylfaen" w:hAnsi="Sylfaen" w:cs="Sylfaen"/>
          <w:i/>
          <w:color w:val="000000"/>
          <w:sz w:val="24"/>
          <w:szCs w:val="24"/>
          <w:shd w:val="clear" w:color="auto" w:fill="FFFFFF"/>
          <w:lang w:val="ka-GE"/>
        </w:rPr>
        <w:t xml:space="preserve">სხვა რეალობა და პრიორიტეტები აქვს. ველოდებით პასუხს, რათა საბჭოზე მოხდეს მისი დამტკიცება.    </w:t>
      </w:r>
    </w:p>
    <w:p w:rsidR="000846CD" w:rsidRDefault="000846CD" w:rsidP="00AD2F00">
      <w:pPr>
        <w:pStyle w:val="ListParagraph"/>
        <w:ind w:left="420"/>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მას შემდეგ რაც დამტკიცდება სტანდარტი, მოხდება მისი გაცნობა რეგიონებში მუნიციპალური ხელმძღვანელობებისთვის. </w:t>
      </w:r>
      <w:r>
        <w:rPr>
          <w:rFonts w:ascii="Sylfaen" w:hAnsi="Sylfaen" w:cs="Sylfaen"/>
          <w:i/>
          <w:color w:val="000000"/>
          <w:sz w:val="24"/>
          <w:szCs w:val="24"/>
          <w:shd w:val="clear" w:color="auto" w:fill="FFFFFF"/>
          <w:lang w:val="ka-GE"/>
        </w:rPr>
        <w:t xml:space="preserve">ეს საქმიანობა მოთხოვნილი იყო ჯანდაცვის სამინისტროს მიერ. </w:t>
      </w:r>
    </w:p>
    <w:p w:rsidR="000846CD" w:rsidRPr="000846CD" w:rsidRDefault="000846CD" w:rsidP="00AD2F00">
      <w:pPr>
        <w:pStyle w:val="ListParagraph"/>
        <w:ind w:left="420"/>
        <w:jc w:val="both"/>
        <w:rPr>
          <w:rFonts w:ascii="Sylfaen" w:hAnsi="Sylfaen" w:cs="Sylfaen"/>
          <w:i/>
          <w:color w:val="000000"/>
          <w:sz w:val="24"/>
          <w:szCs w:val="24"/>
          <w:shd w:val="clear" w:color="auto" w:fill="FFFFFF"/>
          <w:lang w:val="ka-GE"/>
        </w:rPr>
      </w:pPr>
    </w:p>
    <w:p w:rsidR="000846CD" w:rsidRPr="00797B5F" w:rsidRDefault="000846CD" w:rsidP="00AD2F00">
      <w:pPr>
        <w:pStyle w:val="ListParagraph"/>
        <w:numPr>
          <w:ilvl w:val="1"/>
          <w:numId w:val="2"/>
        </w:numPr>
        <w:jc w:val="both"/>
        <w:rPr>
          <w:rFonts w:ascii="Sylfaen" w:hAnsi="Sylfaen" w:cs="Sylfaen"/>
          <w:color w:val="000000"/>
          <w:sz w:val="24"/>
          <w:szCs w:val="24"/>
          <w:shd w:val="clear" w:color="auto" w:fill="FFFFFF"/>
          <w:lang w:val="ka-GE"/>
        </w:rPr>
      </w:pPr>
      <w:proofErr w:type="spellStart"/>
      <w:r w:rsidRPr="00797B5F">
        <w:rPr>
          <w:rFonts w:ascii="Sylfaen" w:hAnsi="Sylfaen" w:cs="Sylfaen"/>
          <w:color w:val="000000"/>
          <w:sz w:val="24"/>
          <w:szCs w:val="24"/>
          <w:shd w:val="clear" w:color="auto" w:fill="FFFFFF"/>
          <w:lang w:val="ka-GE"/>
        </w:rPr>
        <w:lastRenderedPageBreak/>
        <w:t>აუტიზმის</w:t>
      </w:r>
      <w:proofErr w:type="spellEnd"/>
      <w:r w:rsidRPr="00797B5F">
        <w:rPr>
          <w:rFonts w:ascii="Sylfaen" w:hAnsi="Sylfaen" w:cs="Sylfaen"/>
          <w:color w:val="000000"/>
          <w:sz w:val="24"/>
          <w:szCs w:val="24"/>
          <w:shd w:val="clear" w:color="auto" w:fill="FFFFFF"/>
          <w:lang w:val="ka-GE"/>
        </w:rPr>
        <w:t xml:space="preserve"> სპექტრის მქონე პირთა მომსახურების დაფინანსების ახალი მოდელი დაინერგება საქართველოს სულ მცირე 2 მუნიციპალიტეტში. </w:t>
      </w:r>
    </w:p>
    <w:p w:rsidR="000846CD" w:rsidRDefault="000846CD" w:rsidP="00AD2F00">
      <w:p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პროგრესი:</w:t>
      </w:r>
    </w:p>
    <w:p w:rsidR="000846CD" w:rsidRPr="000846CD" w:rsidRDefault="000846CD" w:rsidP="00AD2F00">
      <w:pPr>
        <w:jc w:val="both"/>
        <w:rPr>
          <w:rFonts w:ascii="Sylfaen" w:hAnsi="Sylfaen" w:cs="Sylfaen"/>
          <w:i/>
          <w:color w:val="000000"/>
          <w:sz w:val="24"/>
          <w:szCs w:val="24"/>
          <w:shd w:val="clear" w:color="auto" w:fill="FFFFFF"/>
          <w:lang w:val="ka-GE"/>
        </w:rPr>
      </w:pPr>
      <w:r>
        <w:rPr>
          <w:rFonts w:ascii="Sylfaen" w:hAnsi="Sylfaen" w:cs="Sylfaen"/>
          <w:i/>
          <w:color w:val="000000"/>
          <w:sz w:val="24"/>
          <w:szCs w:val="24"/>
          <w:shd w:val="clear" w:color="auto" w:fill="FFFFFF"/>
          <w:lang w:val="ka-GE"/>
        </w:rPr>
        <w:t xml:space="preserve">მუნიციპალური </w:t>
      </w:r>
      <w:r w:rsidRPr="000846CD">
        <w:rPr>
          <w:rFonts w:ascii="Sylfaen" w:hAnsi="Sylfaen" w:cs="Sylfaen"/>
          <w:i/>
          <w:color w:val="000000"/>
          <w:sz w:val="24"/>
          <w:szCs w:val="24"/>
          <w:shd w:val="clear" w:color="auto" w:fill="FFFFFF"/>
          <w:lang w:val="ka-GE"/>
        </w:rPr>
        <w:t>შეხვედრები</w:t>
      </w:r>
      <w:r>
        <w:rPr>
          <w:rFonts w:ascii="Sylfaen" w:hAnsi="Sylfaen" w:cs="Sylfaen"/>
          <w:i/>
          <w:color w:val="000000"/>
          <w:sz w:val="24"/>
          <w:szCs w:val="24"/>
          <w:shd w:val="clear" w:color="auto" w:fill="FFFFFF"/>
          <w:lang w:val="ka-GE"/>
        </w:rPr>
        <w:t xml:space="preserve">, </w:t>
      </w:r>
      <w:r w:rsidRPr="000846CD">
        <w:rPr>
          <w:rFonts w:ascii="Sylfaen" w:hAnsi="Sylfaen" w:cs="Sylfaen"/>
          <w:i/>
          <w:color w:val="000000"/>
          <w:sz w:val="24"/>
          <w:szCs w:val="24"/>
          <w:shd w:val="clear" w:color="auto" w:fill="FFFFFF"/>
          <w:lang w:val="ka-GE"/>
        </w:rPr>
        <w:t xml:space="preserve">რაც გულისხმობს ადგილობრივი მუნიციპალიტეტებისათვის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სარეაბილიტაციო სერვისის და დიაგნოსტიკის </w:t>
      </w:r>
      <w:proofErr w:type="spellStart"/>
      <w:r w:rsidRPr="000846CD">
        <w:rPr>
          <w:rFonts w:ascii="Sylfaen" w:hAnsi="Sylfaen" w:cs="Sylfaen"/>
          <w:i/>
          <w:color w:val="000000"/>
          <w:sz w:val="24"/>
          <w:szCs w:val="24"/>
          <w:shd w:val="clear" w:color="auto" w:fill="FFFFFF"/>
          <w:lang w:val="ka-GE"/>
        </w:rPr>
        <w:t>განფასების</w:t>
      </w:r>
      <w:proofErr w:type="spellEnd"/>
      <w:r w:rsidRPr="000846CD">
        <w:rPr>
          <w:rFonts w:ascii="Sylfaen" w:hAnsi="Sylfaen" w:cs="Sylfaen"/>
          <w:i/>
          <w:color w:val="000000"/>
          <w:sz w:val="24"/>
          <w:szCs w:val="24"/>
          <w:shd w:val="clear" w:color="auto" w:fill="FFFFFF"/>
          <w:lang w:val="ka-GE"/>
        </w:rPr>
        <w:t xml:space="preserve"> მზა მოდელის შეთავაზებას, ჩატარდა სამცხე-ჯავახეთის, გურიის და ქვემო ქართლის რეგიონებში 2019 წელს. ოზურგეთის მუნიციპალიტეტმა ჩეხეთის კარიტასის </w:t>
      </w:r>
      <w:proofErr w:type="spellStart"/>
      <w:r w:rsidRPr="000846CD">
        <w:rPr>
          <w:rFonts w:ascii="Sylfaen" w:hAnsi="Sylfaen" w:cs="Sylfaen"/>
          <w:i/>
          <w:color w:val="000000"/>
          <w:sz w:val="24"/>
          <w:szCs w:val="24"/>
          <w:shd w:val="clear" w:color="auto" w:fill="FFFFFF"/>
          <w:lang w:val="ka-GE"/>
        </w:rPr>
        <w:t>ადვოკატირების</w:t>
      </w:r>
      <w:proofErr w:type="spellEnd"/>
      <w:r w:rsidRPr="000846CD">
        <w:rPr>
          <w:rFonts w:ascii="Sylfaen" w:hAnsi="Sylfaen" w:cs="Sylfaen"/>
          <w:i/>
          <w:color w:val="000000"/>
          <w:sz w:val="24"/>
          <w:szCs w:val="24"/>
          <w:shd w:val="clear" w:color="auto" w:fill="FFFFFF"/>
          <w:lang w:val="ka-GE"/>
        </w:rPr>
        <w:t xml:space="preserve"> შედეგად დაიწყო </w:t>
      </w:r>
      <w:proofErr w:type="spellStart"/>
      <w:r w:rsidRPr="000846CD">
        <w:rPr>
          <w:rFonts w:ascii="Sylfaen" w:hAnsi="Sylfaen" w:cs="Sylfaen"/>
          <w:i/>
          <w:color w:val="000000"/>
          <w:sz w:val="24"/>
          <w:szCs w:val="24"/>
          <w:shd w:val="clear" w:color="auto" w:fill="FFFFFF"/>
          <w:lang w:val="ka-GE"/>
        </w:rPr>
        <w:t>აუტი</w:t>
      </w:r>
      <w:r>
        <w:rPr>
          <w:rFonts w:ascii="Sylfaen" w:hAnsi="Sylfaen" w:cs="Sylfaen"/>
          <w:i/>
          <w:color w:val="000000"/>
          <w:sz w:val="24"/>
          <w:szCs w:val="24"/>
          <w:shd w:val="clear" w:color="auto" w:fill="FFFFFF"/>
          <w:lang w:val="ka-GE"/>
        </w:rPr>
        <w:t>ზმის</w:t>
      </w:r>
      <w:proofErr w:type="spellEnd"/>
      <w:r>
        <w:rPr>
          <w:rFonts w:ascii="Sylfaen" w:hAnsi="Sylfaen" w:cs="Sylfaen"/>
          <w:i/>
          <w:color w:val="000000"/>
          <w:sz w:val="24"/>
          <w:szCs w:val="24"/>
          <w:shd w:val="clear" w:color="auto" w:fill="FFFFFF"/>
          <w:lang w:val="ka-GE"/>
        </w:rPr>
        <w:t xml:space="preserve"> სპექტრის მქონე </w:t>
      </w:r>
      <w:r w:rsidRPr="000846CD">
        <w:rPr>
          <w:rFonts w:ascii="Sylfaen" w:hAnsi="Sylfaen" w:cs="Sylfaen"/>
          <w:i/>
          <w:color w:val="000000"/>
          <w:sz w:val="24"/>
          <w:szCs w:val="24"/>
          <w:shd w:val="clear" w:color="auto" w:fill="FFFFFF"/>
          <w:lang w:val="ka-GE"/>
        </w:rPr>
        <w:t>ბავშვების დაფინანსება. რუსთავის მერიამ მიიღო გადაწყვეტილება პროგრამაში ცვლილებების და გაუმჯობესების შესახებ. 2020 წელს იგეგმება შეხვედრები</w:t>
      </w:r>
      <w:r>
        <w:rPr>
          <w:rFonts w:ascii="Sylfaen" w:hAnsi="Sylfaen" w:cs="Sylfaen"/>
          <w:i/>
          <w:color w:val="000000"/>
          <w:sz w:val="24"/>
          <w:szCs w:val="24"/>
          <w:shd w:val="clear" w:color="auto" w:fill="FFFFFF"/>
          <w:lang w:val="ka-GE"/>
        </w:rPr>
        <w:t xml:space="preserve"> ამავე საკითხზე</w:t>
      </w:r>
      <w:r w:rsidRPr="000846CD">
        <w:rPr>
          <w:rFonts w:ascii="Sylfaen" w:hAnsi="Sylfaen" w:cs="Sylfaen"/>
          <w:i/>
          <w:color w:val="000000"/>
          <w:sz w:val="24"/>
          <w:szCs w:val="24"/>
          <w:shd w:val="clear" w:color="auto" w:fill="FFFFFF"/>
          <w:lang w:val="ka-GE"/>
        </w:rPr>
        <w:t xml:space="preserve"> იმერეთის, კახეთის, აჭარის და სამეგრელოს მუნიციპალიტეტებთან რეგიონებში სახელმწიფო რწმუნებულის ოფისების მეშვეობით.   </w:t>
      </w:r>
    </w:p>
    <w:p w:rsidR="000846CD" w:rsidRDefault="000846CD" w:rsidP="00AD2F00">
      <w:pPr>
        <w:jc w:val="both"/>
        <w:rPr>
          <w:rFonts w:ascii="Sylfaen" w:hAnsi="Sylfaen" w:cs="Sylfaen"/>
          <w:color w:val="000000"/>
          <w:sz w:val="24"/>
          <w:szCs w:val="24"/>
          <w:shd w:val="clear" w:color="auto" w:fill="FFFFFF"/>
          <w:lang w:val="ka-GE"/>
        </w:rPr>
      </w:pPr>
      <w:r w:rsidRPr="00205E50">
        <w:rPr>
          <w:rFonts w:ascii="Sylfaen" w:hAnsi="Sylfaen" w:cs="Sylfaen"/>
          <w:color w:val="000000"/>
          <w:sz w:val="24"/>
          <w:szCs w:val="24"/>
          <w:u w:val="single"/>
          <w:shd w:val="clear" w:color="auto" w:fill="FFFFFF"/>
          <w:lang w:val="ka-GE"/>
        </w:rPr>
        <w:t>1.3</w:t>
      </w:r>
      <w:r w:rsidRPr="00205E50">
        <w:rPr>
          <w:rFonts w:ascii="Sylfaen" w:hAnsi="Sylfaen" w:cs="Sylfaen"/>
          <w:color w:val="000000"/>
          <w:sz w:val="24"/>
          <w:szCs w:val="24"/>
          <w:shd w:val="clear" w:color="auto" w:fill="FFFFFF"/>
          <w:lang w:val="ka-GE"/>
        </w:rPr>
        <w:t xml:space="preserve">. </w:t>
      </w:r>
    </w:p>
    <w:p w:rsidR="000846CD" w:rsidRDefault="000846CD" w:rsidP="00AD2F00">
      <w:pPr>
        <w:pStyle w:val="ListParagraph"/>
        <w:numPr>
          <w:ilvl w:val="2"/>
          <w:numId w:val="4"/>
        </w:numPr>
        <w:ind w:left="1170" w:hanging="630"/>
        <w:jc w:val="both"/>
        <w:rPr>
          <w:rFonts w:ascii="Sylfaen" w:hAnsi="Sylfaen" w:cs="Sylfaen"/>
          <w:color w:val="000000"/>
          <w:sz w:val="24"/>
          <w:szCs w:val="24"/>
          <w:shd w:val="clear" w:color="auto" w:fill="FFFFFF"/>
          <w:lang w:val="ka-GE"/>
        </w:rPr>
      </w:pPr>
      <w:r w:rsidRPr="00473C98">
        <w:rPr>
          <w:rFonts w:ascii="Sylfaen" w:hAnsi="Sylfaen" w:cs="Sylfaen"/>
          <w:color w:val="000000"/>
          <w:sz w:val="24"/>
          <w:szCs w:val="24"/>
          <w:shd w:val="clear" w:color="auto" w:fill="FFFFFF"/>
          <w:lang w:val="ka-GE"/>
        </w:rPr>
        <w:t xml:space="preserve">სულ მცირე 150 </w:t>
      </w:r>
      <w:r>
        <w:rPr>
          <w:rFonts w:ascii="Sylfaen" w:hAnsi="Sylfaen" w:cs="Sylfaen"/>
          <w:color w:val="000000"/>
          <w:sz w:val="24"/>
          <w:szCs w:val="24"/>
          <w:shd w:val="clear" w:color="auto" w:fill="FFFFFF"/>
          <w:lang w:val="ka-GE"/>
        </w:rPr>
        <w:t xml:space="preserve">ოჯახის ექიმი </w:t>
      </w:r>
      <w:r w:rsidRPr="00473C98">
        <w:rPr>
          <w:rFonts w:ascii="Sylfaen" w:hAnsi="Sylfaen" w:cs="Sylfaen"/>
          <w:color w:val="000000"/>
          <w:sz w:val="24"/>
          <w:szCs w:val="24"/>
          <w:shd w:val="clear" w:color="auto" w:fill="FFFFFF"/>
          <w:lang w:val="ka-GE"/>
        </w:rPr>
        <w:t>და სპეციალისტი დაეუფლებ</w:t>
      </w:r>
      <w:r>
        <w:rPr>
          <w:rFonts w:ascii="Sylfaen" w:hAnsi="Sylfaen" w:cs="Sylfaen"/>
          <w:color w:val="000000"/>
          <w:sz w:val="24"/>
          <w:szCs w:val="24"/>
          <w:shd w:val="clear" w:color="auto" w:fill="FFFFFF"/>
          <w:lang w:val="ka-GE"/>
        </w:rPr>
        <w:t>ა</w:t>
      </w:r>
      <w:r w:rsidRPr="00473C98">
        <w:rPr>
          <w:rFonts w:ascii="Sylfaen" w:hAnsi="Sylfaen" w:cs="Sylfaen"/>
          <w:color w:val="000000"/>
          <w:sz w:val="24"/>
          <w:szCs w:val="24"/>
          <w:shd w:val="clear" w:color="auto" w:fill="FFFFFF"/>
          <w:lang w:val="ka-GE"/>
        </w:rPr>
        <w:t xml:space="preserve"> ცოდნას </w:t>
      </w:r>
      <w:proofErr w:type="spellStart"/>
      <w:r w:rsidRPr="00473C98">
        <w:rPr>
          <w:rFonts w:ascii="Sylfaen" w:hAnsi="Sylfaen" w:cs="Sylfaen"/>
          <w:color w:val="000000"/>
          <w:sz w:val="24"/>
          <w:szCs w:val="24"/>
          <w:shd w:val="clear" w:color="auto" w:fill="FFFFFF"/>
          <w:lang w:val="ka-GE"/>
        </w:rPr>
        <w:t>აუტიზმის</w:t>
      </w:r>
      <w:proofErr w:type="spellEnd"/>
      <w:r w:rsidRPr="00473C98">
        <w:rPr>
          <w:rFonts w:ascii="Sylfaen" w:hAnsi="Sylfaen" w:cs="Sylfaen"/>
          <w:color w:val="000000"/>
          <w:sz w:val="24"/>
          <w:szCs w:val="24"/>
          <w:shd w:val="clear" w:color="auto" w:fill="FFFFFF"/>
          <w:lang w:val="ka-GE"/>
        </w:rPr>
        <w:t xml:space="preserve"> იდენტიფიკაციაში </w:t>
      </w:r>
      <w:proofErr w:type="spellStart"/>
      <w:r w:rsidRPr="00473C98">
        <w:rPr>
          <w:rFonts w:ascii="Sylfaen" w:hAnsi="Sylfaen" w:cs="Sylfaen"/>
          <w:color w:val="000000"/>
          <w:sz w:val="24"/>
          <w:szCs w:val="24"/>
          <w:shd w:val="clear" w:color="auto" w:fill="FFFFFF"/>
          <w:lang w:val="ka-GE"/>
        </w:rPr>
        <w:t>აუტიზმის</w:t>
      </w:r>
      <w:proofErr w:type="spellEnd"/>
      <w:r w:rsidRPr="00473C98">
        <w:rPr>
          <w:rFonts w:ascii="Sylfaen" w:hAnsi="Sylfaen" w:cs="Sylfaen"/>
          <w:color w:val="000000"/>
          <w:sz w:val="24"/>
          <w:szCs w:val="24"/>
          <w:shd w:val="clear" w:color="auto" w:fill="FFFFFF"/>
          <w:lang w:val="ka-GE"/>
        </w:rPr>
        <w:t xml:space="preserve"> სახელმწიფო პროტოკოლის მეშვეობით</w:t>
      </w:r>
    </w:p>
    <w:p w:rsidR="000846CD" w:rsidRP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პროგრესი:</w:t>
      </w:r>
    </w:p>
    <w:p w:rsidR="000846CD" w:rsidRP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უკვე 123 ოჯახის ექიმს და </w:t>
      </w:r>
      <w:proofErr w:type="spellStart"/>
      <w:r w:rsidRPr="000846CD">
        <w:rPr>
          <w:rFonts w:ascii="Sylfaen" w:hAnsi="Sylfaen" w:cs="Sylfaen"/>
          <w:i/>
          <w:color w:val="000000"/>
          <w:shd w:val="clear" w:color="auto" w:fill="FFFFFF"/>
          <w:lang w:val="ka-GE"/>
        </w:rPr>
        <w:t>აუტიზმის</w:t>
      </w:r>
      <w:proofErr w:type="spellEnd"/>
      <w:r w:rsidRPr="000846CD">
        <w:rPr>
          <w:rFonts w:ascii="Sylfaen" w:hAnsi="Sylfaen" w:cs="Sylfaen"/>
          <w:i/>
          <w:color w:val="000000"/>
          <w:shd w:val="clear" w:color="auto" w:fill="FFFFFF"/>
          <w:lang w:val="ka-GE"/>
        </w:rPr>
        <w:t xml:space="preserve"> სერვისის მიმწოდებელს </w:t>
      </w:r>
      <w:r w:rsidRPr="000846CD">
        <w:rPr>
          <w:rFonts w:ascii="Sylfaen" w:hAnsi="Sylfaen" w:cs="Sylfaen"/>
          <w:i/>
          <w:color w:val="000000"/>
          <w:sz w:val="24"/>
          <w:szCs w:val="24"/>
          <w:shd w:val="clear" w:color="auto" w:fill="FFFFFF"/>
          <w:lang w:val="ka-GE"/>
        </w:rPr>
        <w:t xml:space="preserve">(გურია, სამცხე-ჯავახეთი, ქვემო ქართლი) ჩაუტარდა ტრენინგი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სახელმწიფო პროტოკოლის გამოყენებაში 2019 წელს. წინა პროექტის ფარგლებში 235 ოჯახის ექიმი მომზადდა პროტოკოლის მიხედვით. 2020 წელს იგეგმება ონლაინ ტრენინგების ჩატარება სოფლის ექიმებისთვის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პროტოკოლის მიხედით.</w:t>
      </w:r>
    </w:p>
    <w:p w:rsidR="000846CD" w:rsidRP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გარდა ამისა კარიტასმა ჩაატარა 3 ტრენინგი </w:t>
      </w:r>
      <w:r>
        <w:rPr>
          <w:rFonts w:ascii="Sylfaen" w:hAnsi="Sylfaen" w:cs="Sylfaen"/>
          <w:i/>
          <w:color w:val="000000"/>
          <w:sz w:val="24"/>
          <w:szCs w:val="24"/>
          <w:shd w:val="clear" w:color="auto" w:fill="FFFFFF"/>
          <w:lang w:val="ka-GE"/>
        </w:rPr>
        <w:t xml:space="preserve">47 </w:t>
      </w:r>
      <w:r w:rsidRPr="000846CD">
        <w:rPr>
          <w:rFonts w:ascii="Sylfaen" w:hAnsi="Sylfaen" w:cs="Sylfaen"/>
          <w:i/>
          <w:color w:val="000000"/>
          <w:sz w:val="24"/>
          <w:szCs w:val="24"/>
          <w:shd w:val="clear" w:color="auto" w:fill="FFFFFF"/>
          <w:lang w:val="ka-GE"/>
        </w:rPr>
        <w:t xml:space="preserve">სპეციალისტისთვის ქცევის გამოყენებითი ანალიზის  (ABA) მეთოდოლოგიაში.  </w:t>
      </w:r>
    </w:p>
    <w:p w:rsidR="000846CD" w:rsidRPr="00473C98" w:rsidRDefault="000846CD" w:rsidP="00AD2F00">
      <w:pPr>
        <w:pStyle w:val="ListParagraph"/>
        <w:ind w:left="1080"/>
        <w:jc w:val="both"/>
        <w:rPr>
          <w:rFonts w:ascii="Sylfaen" w:eastAsiaTheme="minorHAnsi" w:hAnsi="Sylfaen" w:cs="Sylfaen"/>
          <w:color w:val="000000"/>
          <w:shd w:val="clear" w:color="auto" w:fill="FFFFFF"/>
          <w:lang w:val="ka-GE"/>
        </w:rPr>
      </w:pPr>
    </w:p>
    <w:p w:rsidR="000846CD" w:rsidRPr="000846CD" w:rsidRDefault="000846CD" w:rsidP="00AD2F00">
      <w:pPr>
        <w:pStyle w:val="ListParagraph"/>
        <w:numPr>
          <w:ilvl w:val="2"/>
          <w:numId w:val="4"/>
        </w:numPr>
        <w:ind w:left="1170" w:hanging="630"/>
        <w:jc w:val="both"/>
        <w:rPr>
          <w:rFonts w:ascii="Sylfaen" w:hAnsi="Sylfaen" w:cs="Sylfaen"/>
          <w:color w:val="000000"/>
          <w:sz w:val="24"/>
          <w:szCs w:val="24"/>
          <w:shd w:val="clear" w:color="auto" w:fill="FFFFFF"/>
          <w:lang w:val="ka-GE"/>
        </w:rPr>
      </w:pPr>
      <w:r w:rsidRPr="000846CD">
        <w:rPr>
          <w:rFonts w:ascii="Sylfaen" w:hAnsi="Sylfaen" w:cs="Sylfaen"/>
          <w:color w:val="000000"/>
          <w:sz w:val="24"/>
          <w:szCs w:val="24"/>
          <w:shd w:val="clear" w:color="auto" w:fill="FFFFFF"/>
          <w:lang w:val="ka-GE"/>
        </w:rPr>
        <w:t>სულ მცირე 50 სპეციალისტი (მათ შორის რეგიონებიდან) დაეუფლებ</w:t>
      </w:r>
      <w:r>
        <w:rPr>
          <w:rFonts w:ascii="Sylfaen" w:hAnsi="Sylfaen" w:cs="Sylfaen"/>
          <w:color w:val="000000"/>
          <w:sz w:val="24"/>
          <w:szCs w:val="24"/>
          <w:shd w:val="clear" w:color="auto" w:fill="FFFFFF"/>
          <w:lang w:val="ka-GE"/>
        </w:rPr>
        <w:t>ა</w:t>
      </w:r>
      <w:r w:rsidRPr="000846CD">
        <w:rPr>
          <w:rFonts w:ascii="Sylfaen" w:hAnsi="Sylfaen" w:cs="Sylfaen"/>
          <w:color w:val="000000"/>
          <w:sz w:val="24"/>
          <w:szCs w:val="24"/>
          <w:shd w:val="clear" w:color="auto" w:fill="FFFFFF"/>
          <w:lang w:val="ka-GE"/>
        </w:rPr>
        <w:t xml:space="preserve"> ცოდნას  ABLLS-R, </w:t>
      </w:r>
      <w:proofErr w:type="spellStart"/>
      <w:r w:rsidRPr="000846CD">
        <w:rPr>
          <w:rFonts w:ascii="Sylfaen" w:hAnsi="Sylfaen" w:cs="Sylfaen"/>
          <w:color w:val="000000"/>
          <w:sz w:val="24"/>
          <w:szCs w:val="24"/>
          <w:shd w:val="clear" w:color="auto" w:fill="FFFFFF"/>
          <w:lang w:val="ka-GE"/>
        </w:rPr>
        <w:t>Essential</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for</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Living</w:t>
      </w:r>
      <w:proofErr w:type="spellEnd"/>
      <w:r w:rsidRPr="000846CD">
        <w:rPr>
          <w:rFonts w:ascii="Sylfaen" w:hAnsi="Sylfaen" w:cs="Sylfaen"/>
          <w:color w:val="000000"/>
          <w:sz w:val="24"/>
          <w:szCs w:val="24"/>
          <w:shd w:val="clear" w:color="auto" w:fill="FFFFFF"/>
          <w:lang w:val="ka-GE"/>
        </w:rPr>
        <w:t xml:space="preserve">, SCERTS </w:t>
      </w:r>
      <w:proofErr w:type="spellStart"/>
      <w:r w:rsidRPr="000846CD">
        <w:rPr>
          <w:rFonts w:ascii="Sylfaen" w:hAnsi="Sylfaen" w:cs="Sylfaen"/>
          <w:color w:val="000000"/>
          <w:sz w:val="24"/>
          <w:szCs w:val="24"/>
          <w:shd w:val="clear" w:color="auto" w:fill="FFFFFF"/>
          <w:lang w:val="ka-GE"/>
        </w:rPr>
        <w:t>Model</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and</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Early</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Start</w:t>
      </w:r>
      <w:proofErr w:type="spellEnd"/>
      <w:r w:rsidRPr="000846CD">
        <w:rPr>
          <w:rFonts w:ascii="Sylfaen" w:hAnsi="Sylfaen" w:cs="Sylfaen"/>
          <w:color w:val="000000"/>
          <w:sz w:val="24"/>
          <w:szCs w:val="24"/>
          <w:shd w:val="clear" w:color="auto" w:fill="FFFFFF"/>
          <w:lang w:val="ka-GE"/>
        </w:rPr>
        <w:t xml:space="preserve"> - </w:t>
      </w:r>
      <w:proofErr w:type="spellStart"/>
      <w:r w:rsidRPr="000846CD">
        <w:rPr>
          <w:rFonts w:ascii="Sylfaen" w:hAnsi="Sylfaen" w:cs="Sylfaen"/>
          <w:color w:val="000000"/>
          <w:sz w:val="24"/>
          <w:szCs w:val="24"/>
          <w:shd w:val="clear" w:color="auto" w:fill="FFFFFF"/>
          <w:lang w:val="ka-GE"/>
        </w:rPr>
        <w:t>Denver</w:t>
      </w:r>
      <w:proofErr w:type="spellEnd"/>
      <w:r w:rsidRPr="000846CD">
        <w:rPr>
          <w:rFonts w:ascii="Sylfaen" w:hAnsi="Sylfaen" w:cs="Sylfaen"/>
          <w:color w:val="000000"/>
          <w:sz w:val="24"/>
          <w:szCs w:val="24"/>
          <w:shd w:val="clear" w:color="auto" w:fill="FFFFFF"/>
          <w:lang w:val="ka-GE"/>
        </w:rPr>
        <w:t xml:space="preserve"> </w:t>
      </w:r>
      <w:proofErr w:type="spellStart"/>
      <w:r w:rsidRPr="000846CD">
        <w:rPr>
          <w:rFonts w:ascii="Sylfaen" w:hAnsi="Sylfaen" w:cs="Sylfaen"/>
          <w:color w:val="000000"/>
          <w:sz w:val="24"/>
          <w:szCs w:val="24"/>
          <w:shd w:val="clear" w:color="auto" w:fill="FFFFFF"/>
          <w:lang w:val="ka-GE"/>
        </w:rPr>
        <w:t>Model</w:t>
      </w:r>
      <w:proofErr w:type="spellEnd"/>
      <w:r w:rsidRPr="000846CD">
        <w:rPr>
          <w:rFonts w:ascii="Sylfaen" w:hAnsi="Sylfaen" w:cs="Sylfaen"/>
          <w:color w:val="000000"/>
          <w:sz w:val="24"/>
          <w:szCs w:val="24"/>
          <w:shd w:val="clear" w:color="auto" w:fill="FFFFFF"/>
          <w:lang w:val="ka-GE"/>
        </w:rPr>
        <w:t xml:space="preserve"> გამოყენებაში და ამ ინსტრუმენტების მეშვეობით ინდივიდუალური საგანმანათლებლო გეგმის შექმნაში; </w:t>
      </w:r>
    </w:p>
    <w:p w:rsidR="000846CD" w:rsidRPr="000846CD" w:rsidRDefault="000846CD" w:rsidP="00AD2F00">
      <w:pPr>
        <w:jc w:val="both"/>
        <w:rPr>
          <w:rFonts w:ascii="Sylfaen" w:hAnsi="Sylfaen"/>
          <w:sz w:val="24"/>
          <w:szCs w:val="24"/>
          <w:lang w:val="ka-GE"/>
        </w:rPr>
      </w:pPr>
      <w:r w:rsidRPr="000846CD">
        <w:rPr>
          <w:rFonts w:ascii="Sylfaen" w:hAnsi="Sylfaen"/>
          <w:sz w:val="24"/>
          <w:szCs w:val="24"/>
          <w:lang w:val="ka-GE"/>
        </w:rPr>
        <w:t>პროგრესი:</w:t>
      </w:r>
    </w:p>
    <w:p w:rsidR="000846CD" w:rsidRPr="000846CD" w:rsidRDefault="000846CD" w:rsidP="00AD2F00">
      <w:pPr>
        <w:jc w:val="both"/>
        <w:rPr>
          <w:rFonts w:ascii="Sylfaen" w:hAnsi="Sylfaen"/>
          <w:i/>
          <w:sz w:val="24"/>
          <w:szCs w:val="24"/>
          <w:lang w:val="ka-GE"/>
        </w:rPr>
      </w:pPr>
      <w:r w:rsidRPr="000846CD">
        <w:rPr>
          <w:rFonts w:ascii="Sylfaen" w:hAnsi="Sylfaen"/>
          <w:i/>
          <w:sz w:val="24"/>
          <w:szCs w:val="24"/>
          <w:lang w:val="ka-GE"/>
        </w:rPr>
        <w:lastRenderedPageBreak/>
        <w:t xml:space="preserve">61 ქცევის თერაპევტმა გაიარა პროფესიული ტრენინგები ABLLS-R, </w:t>
      </w:r>
      <w:proofErr w:type="spellStart"/>
      <w:r w:rsidRPr="000846CD">
        <w:rPr>
          <w:rFonts w:ascii="Sylfaen" w:hAnsi="Sylfaen"/>
          <w:i/>
          <w:sz w:val="24"/>
          <w:szCs w:val="24"/>
          <w:lang w:val="ka-GE"/>
        </w:rPr>
        <w:t>Essential</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for</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Living</w:t>
      </w:r>
      <w:proofErr w:type="spellEnd"/>
      <w:r w:rsidRPr="000846CD">
        <w:rPr>
          <w:rFonts w:ascii="Sylfaen" w:hAnsi="Sylfaen"/>
          <w:i/>
          <w:sz w:val="24"/>
          <w:szCs w:val="24"/>
          <w:lang w:val="ka-GE"/>
        </w:rPr>
        <w:t xml:space="preserve">. 10 სპეციალისტმა გაიარა UC </w:t>
      </w:r>
      <w:proofErr w:type="spellStart"/>
      <w:r w:rsidRPr="000846CD">
        <w:rPr>
          <w:rFonts w:ascii="Sylfaen" w:hAnsi="Sylfaen"/>
          <w:i/>
          <w:sz w:val="24"/>
          <w:szCs w:val="24"/>
          <w:lang w:val="ka-GE"/>
        </w:rPr>
        <w:t>Davis</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University</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of</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California</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at</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Davis</w:t>
      </w:r>
      <w:proofErr w:type="spellEnd"/>
      <w:r w:rsidRPr="000846CD">
        <w:rPr>
          <w:rFonts w:ascii="Sylfaen" w:hAnsi="Sylfaen"/>
          <w:i/>
          <w:sz w:val="24"/>
          <w:szCs w:val="24"/>
          <w:lang w:val="ka-GE"/>
        </w:rPr>
        <w:t xml:space="preserve">) ორგანიზებული ონლაინ ტრენინგი </w:t>
      </w:r>
      <w:proofErr w:type="spellStart"/>
      <w:r w:rsidRPr="000846CD">
        <w:rPr>
          <w:rFonts w:ascii="Sylfaen" w:hAnsi="Sylfaen"/>
          <w:i/>
          <w:sz w:val="24"/>
          <w:szCs w:val="24"/>
          <w:lang w:val="ka-GE"/>
        </w:rPr>
        <w:t>Early</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Start</w:t>
      </w:r>
      <w:proofErr w:type="spellEnd"/>
      <w:r w:rsidRPr="000846CD">
        <w:rPr>
          <w:rFonts w:ascii="Sylfaen" w:hAnsi="Sylfaen"/>
          <w:i/>
          <w:sz w:val="24"/>
          <w:szCs w:val="24"/>
          <w:lang w:val="ka-GE"/>
        </w:rPr>
        <w:t xml:space="preserve"> - </w:t>
      </w:r>
      <w:proofErr w:type="spellStart"/>
      <w:r w:rsidRPr="000846CD">
        <w:rPr>
          <w:rFonts w:ascii="Sylfaen" w:hAnsi="Sylfaen"/>
          <w:i/>
          <w:sz w:val="24"/>
          <w:szCs w:val="24"/>
          <w:lang w:val="ka-GE"/>
        </w:rPr>
        <w:t>Denver</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Model</w:t>
      </w:r>
      <w:proofErr w:type="spellEnd"/>
      <w:r w:rsidRPr="000846CD">
        <w:rPr>
          <w:rFonts w:ascii="Sylfaen" w:hAnsi="Sylfaen"/>
          <w:i/>
          <w:sz w:val="24"/>
          <w:szCs w:val="24"/>
          <w:lang w:val="ka-GE"/>
        </w:rPr>
        <w:t>-ში</w:t>
      </w:r>
      <w:r w:rsidR="00AD2F00">
        <w:rPr>
          <w:rFonts w:ascii="Sylfaen" w:hAnsi="Sylfaen"/>
          <w:i/>
          <w:sz w:val="24"/>
          <w:szCs w:val="24"/>
          <w:lang w:val="ka-GE"/>
        </w:rPr>
        <w:t xml:space="preserve"> (საწყისი დონე)</w:t>
      </w:r>
      <w:r w:rsidRPr="000846CD">
        <w:rPr>
          <w:rFonts w:ascii="Sylfaen" w:hAnsi="Sylfaen"/>
          <w:i/>
          <w:sz w:val="24"/>
          <w:szCs w:val="24"/>
          <w:lang w:val="ka-GE"/>
        </w:rPr>
        <w:t xml:space="preserve">. შემოდგომაზე იგეგმება ამავე სპეციალისტების ტრენინგი ჩაღრმავებულ </w:t>
      </w:r>
      <w:proofErr w:type="spellStart"/>
      <w:r w:rsidRPr="000846CD">
        <w:rPr>
          <w:rFonts w:ascii="Sylfaen" w:hAnsi="Sylfaen"/>
          <w:i/>
          <w:sz w:val="24"/>
          <w:szCs w:val="24"/>
          <w:lang w:val="ka-GE"/>
        </w:rPr>
        <w:t>advanced</w:t>
      </w:r>
      <w:proofErr w:type="spellEnd"/>
      <w:r w:rsidRPr="000846CD">
        <w:rPr>
          <w:rFonts w:ascii="Sylfaen" w:hAnsi="Sylfaen"/>
          <w:i/>
          <w:sz w:val="24"/>
          <w:szCs w:val="24"/>
          <w:lang w:val="ka-GE"/>
        </w:rPr>
        <w:t xml:space="preserve"> ტრენინგში მონაწილეობის მისაღებად. </w:t>
      </w:r>
    </w:p>
    <w:p w:rsidR="000846CD" w:rsidRPr="000846CD" w:rsidRDefault="000846CD" w:rsidP="00AD2F00">
      <w:pPr>
        <w:pStyle w:val="ListParagraph"/>
        <w:numPr>
          <w:ilvl w:val="2"/>
          <w:numId w:val="4"/>
        </w:numPr>
        <w:spacing w:after="60"/>
        <w:ind w:left="1170" w:hanging="540"/>
        <w:jc w:val="both"/>
        <w:rPr>
          <w:rFonts w:ascii="Sylfaen" w:eastAsiaTheme="minorHAnsi" w:hAnsi="Sylfaen"/>
          <w:sz w:val="24"/>
          <w:szCs w:val="24"/>
          <w:lang w:val="ka-GE"/>
        </w:rPr>
      </w:pPr>
      <w:r w:rsidRPr="000846CD">
        <w:rPr>
          <w:rFonts w:ascii="Sylfaen" w:eastAsiaTheme="minorHAnsi" w:hAnsi="Sylfaen"/>
          <w:sz w:val="24"/>
          <w:szCs w:val="24"/>
          <w:lang w:val="ka-GE"/>
        </w:rPr>
        <w:t xml:space="preserve">  </w:t>
      </w:r>
      <w:r w:rsidRPr="000846CD">
        <w:rPr>
          <w:rFonts w:ascii="Sylfaen" w:eastAsiaTheme="minorHAnsi" w:hAnsi="Sylfaen"/>
          <w:sz w:val="24"/>
          <w:szCs w:val="24"/>
          <w:lang w:val="ka-GE"/>
        </w:rPr>
        <w:t xml:space="preserve">SCERTS </w:t>
      </w:r>
      <w:proofErr w:type="spellStart"/>
      <w:r w:rsidRPr="000846CD">
        <w:rPr>
          <w:rFonts w:ascii="Sylfaen" w:eastAsiaTheme="minorHAnsi" w:hAnsi="Sylfaen"/>
          <w:sz w:val="24"/>
          <w:szCs w:val="24"/>
          <w:lang w:val="ka-GE"/>
        </w:rPr>
        <w:t>Model</w:t>
      </w:r>
      <w:proofErr w:type="spellEnd"/>
      <w:r w:rsidRPr="000846CD">
        <w:rPr>
          <w:rFonts w:ascii="Sylfaen" w:eastAsiaTheme="minorHAnsi" w:hAnsi="Sylfaen"/>
          <w:sz w:val="24"/>
          <w:szCs w:val="24"/>
          <w:lang w:val="ka-GE"/>
        </w:rPr>
        <w:t xml:space="preserve"> </w:t>
      </w:r>
      <w:proofErr w:type="spellStart"/>
      <w:r w:rsidRPr="000846CD">
        <w:rPr>
          <w:rFonts w:ascii="Sylfaen" w:eastAsiaTheme="minorHAnsi" w:hAnsi="Sylfaen"/>
          <w:sz w:val="24"/>
          <w:szCs w:val="24"/>
          <w:lang w:val="ka-GE"/>
        </w:rPr>
        <w:t>and</w:t>
      </w:r>
      <w:proofErr w:type="spellEnd"/>
      <w:r w:rsidRPr="000846CD">
        <w:rPr>
          <w:rFonts w:ascii="Sylfaen" w:eastAsiaTheme="minorHAnsi" w:hAnsi="Sylfaen"/>
          <w:sz w:val="24"/>
          <w:szCs w:val="24"/>
          <w:lang w:val="ka-GE"/>
        </w:rPr>
        <w:t xml:space="preserve"> </w:t>
      </w:r>
      <w:proofErr w:type="spellStart"/>
      <w:r w:rsidRPr="000846CD">
        <w:rPr>
          <w:rFonts w:ascii="Sylfaen" w:eastAsiaTheme="minorHAnsi" w:hAnsi="Sylfaen"/>
          <w:sz w:val="24"/>
          <w:szCs w:val="24"/>
          <w:lang w:val="ka-GE"/>
        </w:rPr>
        <w:t>Early</w:t>
      </w:r>
      <w:proofErr w:type="spellEnd"/>
      <w:r w:rsidRPr="000846CD">
        <w:rPr>
          <w:rFonts w:ascii="Sylfaen" w:eastAsiaTheme="minorHAnsi" w:hAnsi="Sylfaen"/>
          <w:sz w:val="24"/>
          <w:szCs w:val="24"/>
          <w:lang w:val="ka-GE"/>
        </w:rPr>
        <w:t xml:space="preserve"> </w:t>
      </w:r>
      <w:proofErr w:type="spellStart"/>
      <w:r w:rsidRPr="000846CD">
        <w:rPr>
          <w:rFonts w:ascii="Sylfaen" w:eastAsiaTheme="minorHAnsi" w:hAnsi="Sylfaen"/>
          <w:sz w:val="24"/>
          <w:szCs w:val="24"/>
          <w:lang w:val="ka-GE"/>
        </w:rPr>
        <w:t>Start</w:t>
      </w:r>
      <w:proofErr w:type="spellEnd"/>
      <w:r w:rsidRPr="000846CD">
        <w:rPr>
          <w:rFonts w:ascii="Sylfaen" w:eastAsiaTheme="minorHAnsi" w:hAnsi="Sylfaen"/>
          <w:sz w:val="24"/>
          <w:szCs w:val="24"/>
          <w:lang w:val="ka-GE"/>
        </w:rPr>
        <w:t xml:space="preserve"> </w:t>
      </w:r>
      <w:proofErr w:type="spellStart"/>
      <w:r w:rsidRPr="000846CD">
        <w:rPr>
          <w:rFonts w:ascii="Sylfaen" w:eastAsiaTheme="minorHAnsi" w:hAnsi="Sylfaen"/>
          <w:sz w:val="24"/>
          <w:szCs w:val="24"/>
          <w:lang w:val="ka-GE"/>
        </w:rPr>
        <w:t>Denver</w:t>
      </w:r>
      <w:proofErr w:type="spellEnd"/>
      <w:r w:rsidRPr="000846CD">
        <w:rPr>
          <w:rFonts w:ascii="Sylfaen" w:eastAsiaTheme="minorHAnsi" w:hAnsi="Sylfaen"/>
          <w:sz w:val="24"/>
          <w:szCs w:val="24"/>
          <w:lang w:val="ka-GE"/>
        </w:rPr>
        <w:t xml:space="preserve"> </w:t>
      </w:r>
      <w:proofErr w:type="spellStart"/>
      <w:r w:rsidRPr="000846CD">
        <w:rPr>
          <w:rFonts w:ascii="Sylfaen" w:eastAsiaTheme="minorHAnsi" w:hAnsi="Sylfaen"/>
          <w:sz w:val="24"/>
          <w:szCs w:val="24"/>
          <w:lang w:val="ka-GE"/>
        </w:rPr>
        <w:t>Model</w:t>
      </w:r>
      <w:proofErr w:type="spellEnd"/>
      <w:r w:rsidRPr="000846CD">
        <w:rPr>
          <w:rFonts w:ascii="Sylfaen" w:eastAsiaTheme="minorHAnsi" w:hAnsi="Sylfaen"/>
          <w:sz w:val="24"/>
          <w:szCs w:val="24"/>
          <w:lang w:val="ka-GE"/>
        </w:rPr>
        <w:t xml:space="preserve"> </w:t>
      </w:r>
      <w:r w:rsidRPr="000846CD">
        <w:rPr>
          <w:rFonts w:ascii="Sylfaen" w:hAnsi="Sylfaen"/>
          <w:sz w:val="24"/>
          <w:szCs w:val="24"/>
          <w:lang w:val="ka-GE"/>
        </w:rPr>
        <w:t>ი</w:t>
      </w:r>
      <w:r w:rsidRPr="000846CD">
        <w:rPr>
          <w:rFonts w:ascii="Sylfaen" w:eastAsiaTheme="minorHAnsi" w:hAnsi="Sylfaen"/>
          <w:sz w:val="24"/>
          <w:szCs w:val="24"/>
          <w:lang w:val="ka-GE"/>
        </w:rPr>
        <w:t xml:space="preserve">თარგმნება ქართულ ენაზე; </w:t>
      </w:r>
    </w:p>
    <w:p w:rsidR="000846CD" w:rsidRPr="000846CD" w:rsidRDefault="000846CD" w:rsidP="00AD2F00">
      <w:pPr>
        <w:spacing w:after="60"/>
        <w:jc w:val="both"/>
        <w:rPr>
          <w:rFonts w:ascii="Sylfaen" w:hAnsi="Sylfaen"/>
          <w:sz w:val="24"/>
          <w:szCs w:val="24"/>
          <w:lang w:val="ka-GE"/>
        </w:rPr>
      </w:pPr>
      <w:r w:rsidRPr="000846CD">
        <w:rPr>
          <w:rFonts w:ascii="Sylfaen" w:hAnsi="Sylfaen"/>
          <w:sz w:val="24"/>
          <w:szCs w:val="24"/>
          <w:lang w:val="ka-GE"/>
        </w:rPr>
        <w:t>პროგრესი:</w:t>
      </w:r>
    </w:p>
    <w:p w:rsidR="000846CD" w:rsidRPr="000846CD" w:rsidRDefault="000846CD" w:rsidP="00AD2F00">
      <w:pPr>
        <w:spacing w:after="60"/>
        <w:jc w:val="both"/>
        <w:rPr>
          <w:rFonts w:ascii="Sylfaen" w:hAnsi="Sylfaen"/>
          <w:i/>
          <w:sz w:val="24"/>
          <w:szCs w:val="24"/>
          <w:lang w:val="ka-GE"/>
        </w:rPr>
      </w:pPr>
      <w:r>
        <w:rPr>
          <w:rFonts w:ascii="Sylfaen" w:hAnsi="Sylfaen"/>
          <w:i/>
          <w:sz w:val="24"/>
          <w:szCs w:val="24"/>
          <w:lang w:val="ka-GE"/>
        </w:rPr>
        <w:t>თერაპიული</w:t>
      </w:r>
      <w:r w:rsidRPr="000846CD">
        <w:rPr>
          <w:rFonts w:ascii="Sylfaen" w:hAnsi="Sylfaen"/>
          <w:i/>
          <w:sz w:val="24"/>
          <w:szCs w:val="24"/>
          <w:lang w:val="ka-GE"/>
        </w:rPr>
        <w:t xml:space="preserve"> მოდელები, რომელიც გამოიყენება </w:t>
      </w:r>
      <w:proofErr w:type="spellStart"/>
      <w:r w:rsidRPr="000846CD">
        <w:rPr>
          <w:rFonts w:ascii="Sylfaen" w:hAnsi="Sylfaen"/>
          <w:i/>
          <w:sz w:val="24"/>
          <w:szCs w:val="24"/>
          <w:lang w:val="ka-GE"/>
        </w:rPr>
        <w:t>აუტიზმის</w:t>
      </w:r>
      <w:proofErr w:type="spellEnd"/>
      <w:r w:rsidRPr="000846CD">
        <w:rPr>
          <w:rFonts w:ascii="Sylfaen" w:hAnsi="Sylfaen"/>
          <w:i/>
          <w:sz w:val="24"/>
          <w:szCs w:val="24"/>
          <w:lang w:val="ka-GE"/>
        </w:rPr>
        <w:t xml:space="preserve"> სპექტრის მქონე ბავშვებთან სამუშაოდ </w:t>
      </w:r>
      <w:r w:rsidRPr="000846CD">
        <w:rPr>
          <w:rFonts w:ascii="Sylfaen" w:hAnsi="Sylfaen"/>
          <w:i/>
          <w:sz w:val="24"/>
          <w:szCs w:val="24"/>
          <w:lang w:val="ka-GE"/>
        </w:rPr>
        <w:t>ითარგმნა 2019 წელს.</w:t>
      </w:r>
      <w:r w:rsidRPr="000846CD">
        <w:rPr>
          <w:rFonts w:ascii="Sylfaen" w:hAnsi="Sylfaen"/>
          <w:i/>
          <w:sz w:val="24"/>
          <w:szCs w:val="24"/>
          <w:lang w:val="ka-GE"/>
        </w:rPr>
        <w:t xml:space="preserve"> პროექტის </w:t>
      </w:r>
      <w:proofErr w:type="spellStart"/>
      <w:r w:rsidRPr="000846CD">
        <w:rPr>
          <w:rFonts w:ascii="Sylfaen" w:hAnsi="Sylfaen"/>
          <w:i/>
          <w:sz w:val="24"/>
          <w:szCs w:val="24"/>
          <w:lang w:val="ka-GE"/>
        </w:rPr>
        <w:t>კონფეფცია</w:t>
      </w:r>
      <w:proofErr w:type="spellEnd"/>
      <w:r w:rsidRPr="000846CD">
        <w:rPr>
          <w:rFonts w:ascii="Sylfaen" w:hAnsi="Sylfaen"/>
          <w:i/>
          <w:sz w:val="24"/>
          <w:szCs w:val="24"/>
          <w:lang w:val="ka-GE"/>
        </w:rPr>
        <w:t xml:space="preserve">, რომელიც მოგვაწოდეთ 2018 წელს ითვალისწინებდა </w:t>
      </w:r>
      <w:r>
        <w:rPr>
          <w:rFonts w:ascii="Sylfaen" w:hAnsi="Sylfaen"/>
          <w:i/>
          <w:sz w:val="24"/>
          <w:szCs w:val="24"/>
          <w:lang w:val="ka-GE"/>
        </w:rPr>
        <w:t xml:space="preserve">სწორედ </w:t>
      </w:r>
      <w:r w:rsidRPr="000846CD">
        <w:rPr>
          <w:rFonts w:ascii="Sylfaen" w:hAnsi="Sylfaen"/>
          <w:i/>
          <w:sz w:val="24"/>
          <w:szCs w:val="24"/>
          <w:lang w:val="ka-GE"/>
        </w:rPr>
        <w:t>თერაპიული მიდგომების დივერსიფიკაციას.</w:t>
      </w:r>
      <w:r w:rsidR="00AD2F00">
        <w:rPr>
          <w:rFonts w:ascii="Sylfaen" w:hAnsi="Sylfaen"/>
          <w:i/>
          <w:sz w:val="24"/>
          <w:szCs w:val="24"/>
          <w:lang w:val="ka-GE"/>
        </w:rPr>
        <w:t xml:space="preserve"> ამ მოდელების მიხედვით ტარდება 1.3.2</w:t>
      </w:r>
      <w:r w:rsidR="000D7D10">
        <w:rPr>
          <w:rFonts w:ascii="Sylfaen" w:hAnsi="Sylfaen"/>
          <w:i/>
          <w:sz w:val="24"/>
          <w:szCs w:val="24"/>
          <w:lang w:val="ka-GE"/>
        </w:rPr>
        <w:t>-ში</w:t>
      </w:r>
      <w:r w:rsidR="00AD2F00">
        <w:rPr>
          <w:rFonts w:ascii="Sylfaen" w:hAnsi="Sylfaen"/>
          <w:i/>
          <w:sz w:val="24"/>
          <w:szCs w:val="24"/>
          <w:lang w:val="ka-GE"/>
        </w:rPr>
        <w:t xml:space="preserve"> აღწერილი ტრენინგები. </w:t>
      </w:r>
      <w:r w:rsidRPr="000846CD">
        <w:rPr>
          <w:rFonts w:ascii="Sylfaen" w:hAnsi="Sylfaen"/>
          <w:i/>
          <w:sz w:val="24"/>
          <w:szCs w:val="24"/>
          <w:lang w:val="ka-GE"/>
        </w:rPr>
        <w:t xml:space="preserve">   </w:t>
      </w:r>
    </w:p>
    <w:p w:rsidR="000846CD" w:rsidRDefault="000846CD" w:rsidP="00AD2F00">
      <w:pPr>
        <w:pStyle w:val="ListParagraph"/>
        <w:spacing w:after="60"/>
        <w:ind w:left="1080"/>
        <w:jc w:val="both"/>
        <w:rPr>
          <w:rFonts w:ascii="Sylfaen" w:eastAsiaTheme="minorHAnsi" w:hAnsi="Sylfaen"/>
          <w:lang w:val="ka-GE"/>
        </w:rPr>
      </w:pPr>
      <w:bookmarkStart w:id="0" w:name="_GoBack"/>
      <w:bookmarkEnd w:id="0"/>
    </w:p>
    <w:p w:rsidR="000846CD" w:rsidRPr="000846CD" w:rsidRDefault="000846CD" w:rsidP="00AD2F00">
      <w:pPr>
        <w:spacing w:after="60"/>
        <w:jc w:val="both"/>
        <w:rPr>
          <w:rFonts w:ascii="Sylfaen" w:hAnsi="Sylfaen"/>
          <w:sz w:val="24"/>
          <w:szCs w:val="24"/>
          <w:lang w:val="ka-GE"/>
        </w:rPr>
      </w:pPr>
      <w:r w:rsidRPr="000846CD">
        <w:rPr>
          <w:rFonts w:ascii="Sylfaen" w:hAnsi="Sylfaen"/>
          <w:sz w:val="24"/>
          <w:szCs w:val="24"/>
          <w:lang w:val="ka-GE"/>
        </w:rPr>
        <w:t xml:space="preserve">1.3.4. </w:t>
      </w:r>
      <w:r w:rsidRPr="000846CD">
        <w:rPr>
          <w:rFonts w:ascii="Sylfaen" w:hAnsi="Sylfaen"/>
          <w:sz w:val="24"/>
          <w:szCs w:val="24"/>
          <w:u w:val="single"/>
          <w:lang w:val="ka-GE"/>
        </w:rPr>
        <w:t>გურიასა და სამცხე-ჯავახეთში</w:t>
      </w:r>
      <w:r w:rsidRPr="000846CD">
        <w:rPr>
          <w:rFonts w:ascii="Sylfaen" w:hAnsi="Sylfaen"/>
          <w:sz w:val="24"/>
          <w:szCs w:val="24"/>
          <w:lang w:val="ka-GE"/>
        </w:rPr>
        <w:t xml:space="preserve"> 2 ახალი </w:t>
      </w:r>
      <w:proofErr w:type="spellStart"/>
      <w:r w:rsidRPr="000846CD">
        <w:rPr>
          <w:rFonts w:ascii="Sylfaen" w:hAnsi="Sylfaen"/>
          <w:sz w:val="24"/>
          <w:szCs w:val="24"/>
          <w:lang w:val="ka-GE"/>
        </w:rPr>
        <w:t>აუტიზმის</w:t>
      </w:r>
      <w:proofErr w:type="spellEnd"/>
      <w:r w:rsidRPr="000846CD">
        <w:rPr>
          <w:rFonts w:ascii="Sylfaen" w:hAnsi="Sylfaen"/>
          <w:sz w:val="24"/>
          <w:szCs w:val="24"/>
          <w:lang w:val="ka-GE"/>
        </w:rPr>
        <w:t xml:space="preserve"> სერვისი შეიქმნება და ადგ</w:t>
      </w:r>
      <w:r>
        <w:rPr>
          <w:rFonts w:ascii="Sylfaen" w:hAnsi="Sylfaen"/>
          <w:sz w:val="24"/>
          <w:szCs w:val="24"/>
          <w:lang w:val="ka-GE"/>
        </w:rPr>
        <w:t>ი</w:t>
      </w:r>
      <w:r w:rsidRPr="000846CD">
        <w:rPr>
          <w:rFonts w:ascii="Sylfaen" w:hAnsi="Sylfaen"/>
          <w:sz w:val="24"/>
          <w:szCs w:val="24"/>
          <w:lang w:val="ka-GE"/>
        </w:rPr>
        <w:t xml:space="preserve">ლობრივი მიმწოდებლები პროფესიულად გაძლიერდებიან </w:t>
      </w:r>
      <w:proofErr w:type="spellStart"/>
      <w:r w:rsidRPr="000846CD">
        <w:rPr>
          <w:rFonts w:ascii="Sylfaen" w:hAnsi="Sylfaen"/>
          <w:sz w:val="24"/>
          <w:szCs w:val="24"/>
          <w:lang w:val="ka-GE"/>
        </w:rPr>
        <w:t>სუპერვიზიის</w:t>
      </w:r>
      <w:proofErr w:type="spellEnd"/>
      <w:r w:rsidRPr="000846CD">
        <w:rPr>
          <w:rFonts w:ascii="Sylfaen" w:hAnsi="Sylfaen"/>
          <w:sz w:val="24"/>
          <w:szCs w:val="24"/>
          <w:lang w:val="ka-GE"/>
        </w:rPr>
        <w:t xml:space="preserve"> მეშვეობით;</w:t>
      </w:r>
    </w:p>
    <w:p w:rsidR="000846CD" w:rsidRDefault="000846CD" w:rsidP="00AD2F00">
      <w:pPr>
        <w:spacing w:after="60"/>
        <w:jc w:val="both"/>
        <w:rPr>
          <w:rFonts w:ascii="Sylfaen" w:hAnsi="Sylfaen"/>
          <w:sz w:val="24"/>
          <w:szCs w:val="24"/>
          <w:lang w:val="ka-GE"/>
        </w:rPr>
      </w:pPr>
    </w:p>
    <w:p w:rsidR="000846CD" w:rsidRPr="000846CD" w:rsidRDefault="000846CD" w:rsidP="00AD2F00">
      <w:pPr>
        <w:spacing w:after="60"/>
        <w:jc w:val="both"/>
        <w:rPr>
          <w:rFonts w:ascii="Sylfaen" w:hAnsi="Sylfaen"/>
          <w:sz w:val="24"/>
          <w:szCs w:val="24"/>
          <w:lang w:val="ka-GE"/>
        </w:rPr>
      </w:pPr>
      <w:r>
        <w:rPr>
          <w:rFonts w:ascii="Sylfaen" w:hAnsi="Sylfaen"/>
          <w:sz w:val="24"/>
          <w:szCs w:val="24"/>
          <w:lang w:val="ka-GE"/>
        </w:rPr>
        <w:t>პროგრესი:</w:t>
      </w:r>
    </w:p>
    <w:p w:rsidR="000846CD" w:rsidRDefault="000846CD" w:rsidP="00AD2F00">
      <w:pPr>
        <w:spacing w:after="60"/>
        <w:jc w:val="both"/>
        <w:rPr>
          <w:rFonts w:ascii="Sylfaen" w:hAnsi="Sylfaen"/>
          <w:i/>
          <w:sz w:val="24"/>
          <w:szCs w:val="24"/>
          <w:lang w:val="ka-GE"/>
        </w:rPr>
      </w:pPr>
      <w:r w:rsidRPr="000846CD">
        <w:rPr>
          <w:rFonts w:ascii="Sylfaen" w:hAnsi="Sylfaen"/>
          <w:i/>
          <w:sz w:val="24"/>
          <w:szCs w:val="24"/>
          <w:lang w:val="ka-GE"/>
        </w:rPr>
        <w:t xml:space="preserve">შეიქმნა </w:t>
      </w:r>
      <w:proofErr w:type="spellStart"/>
      <w:r w:rsidRPr="000846CD">
        <w:rPr>
          <w:rFonts w:ascii="Sylfaen" w:hAnsi="Sylfaen"/>
          <w:i/>
          <w:sz w:val="24"/>
          <w:szCs w:val="24"/>
          <w:lang w:val="ka-GE"/>
        </w:rPr>
        <w:t>აუტიზმის</w:t>
      </w:r>
      <w:proofErr w:type="spellEnd"/>
      <w:r w:rsidRPr="000846CD">
        <w:rPr>
          <w:rFonts w:ascii="Sylfaen" w:hAnsi="Sylfaen"/>
          <w:i/>
          <w:sz w:val="24"/>
          <w:szCs w:val="24"/>
          <w:lang w:val="ka-GE"/>
        </w:rPr>
        <w:t xml:space="preserve"> სერვისის მიმწოდებლები 2 ახალ რეგიონში, რომლებიც ბავშვებს </w:t>
      </w:r>
      <w:r w:rsidRPr="000846CD">
        <w:rPr>
          <w:rFonts w:ascii="Sylfaen" w:hAnsi="Sylfaen"/>
          <w:i/>
          <w:sz w:val="24"/>
          <w:szCs w:val="24"/>
        </w:rPr>
        <w:t xml:space="preserve">ABA </w:t>
      </w:r>
      <w:r w:rsidRPr="000846CD">
        <w:rPr>
          <w:rFonts w:ascii="Sylfaen" w:hAnsi="Sylfaen"/>
          <w:i/>
          <w:sz w:val="24"/>
          <w:szCs w:val="24"/>
          <w:lang w:val="ka-GE"/>
        </w:rPr>
        <w:t xml:space="preserve">დაფუძნებულ სერვისს მიაწვდიან. ჩაუტარდათ ამ ცენტრებში მომუშავე ადგილობრივ სპეციალისტებს </w:t>
      </w:r>
      <w:r w:rsidRPr="000846CD">
        <w:rPr>
          <w:rFonts w:ascii="Sylfaen" w:hAnsi="Sylfaen"/>
          <w:i/>
          <w:sz w:val="24"/>
          <w:szCs w:val="24"/>
        </w:rPr>
        <w:t xml:space="preserve">ABA </w:t>
      </w:r>
      <w:r w:rsidRPr="000846CD">
        <w:rPr>
          <w:rFonts w:ascii="Sylfaen" w:hAnsi="Sylfaen"/>
          <w:i/>
          <w:sz w:val="24"/>
          <w:szCs w:val="24"/>
          <w:lang w:val="ka-GE"/>
        </w:rPr>
        <w:t>ტრენინგები</w:t>
      </w:r>
      <w:r w:rsidRPr="000846CD">
        <w:rPr>
          <w:rFonts w:ascii="Sylfaen" w:hAnsi="Sylfaen"/>
          <w:i/>
          <w:sz w:val="24"/>
          <w:szCs w:val="24"/>
        </w:rPr>
        <w:t xml:space="preserve">. </w:t>
      </w:r>
      <w:r w:rsidRPr="000846CD">
        <w:rPr>
          <w:rFonts w:ascii="Sylfaen" w:hAnsi="Sylfaen"/>
          <w:i/>
          <w:sz w:val="24"/>
          <w:szCs w:val="24"/>
          <w:lang w:val="ka-GE"/>
        </w:rPr>
        <w:t xml:space="preserve">ამჟამად </w:t>
      </w:r>
      <w:proofErr w:type="spellStart"/>
      <w:r w:rsidRPr="000846CD">
        <w:rPr>
          <w:rFonts w:ascii="Sylfaen" w:hAnsi="Sylfaen"/>
          <w:i/>
          <w:sz w:val="24"/>
          <w:szCs w:val="24"/>
          <w:lang w:val="ka-GE"/>
        </w:rPr>
        <w:t>ილიაუნის</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სუპერვიზორები</w:t>
      </w:r>
      <w:proofErr w:type="spellEnd"/>
      <w:r w:rsidRPr="000846CD">
        <w:rPr>
          <w:rFonts w:ascii="Sylfaen" w:hAnsi="Sylfaen"/>
          <w:i/>
          <w:sz w:val="24"/>
          <w:szCs w:val="24"/>
          <w:lang w:val="ka-GE"/>
        </w:rPr>
        <w:t xml:space="preserve"> ზრუნავენ მათ პროფესიულ გაძლიერებაზე. </w:t>
      </w:r>
    </w:p>
    <w:p w:rsidR="000846CD" w:rsidRPr="000846CD" w:rsidRDefault="000846CD" w:rsidP="00AD2F00">
      <w:pPr>
        <w:spacing w:after="60"/>
        <w:jc w:val="both"/>
        <w:rPr>
          <w:rFonts w:ascii="Sylfaen" w:hAnsi="Sylfaen"/>
          <w:i/>
          <w:sz w:val="24"/>
          <w:szCs w:val="24"/>
          <w:lang w:val="ka-GE"/>
        </w:rPr>
      </w:pPr>
    </w:p>
    <w:p w:rsidR="000846CD" w:rsidRPr="000846CD" w:rsidRDefault="000846CD" w:rsidP="00AD2F00">
      <w:pPr>
        <w:pStyle w:val="ListParagraph"/>
        <w:numPr>
          <w:ilvl w:val="2"/>
          <w:numId w:val="5"/>
        </w:numPr>
        <w:spacing w:after="60"/>
        <w:ind w:left="810" w:hanging="810"/>
        <w:jc w:val="both"/>
        <w:rPr>
          <w:rFonts w:ascii="Sylfaen" w:eastAsiaTheme="minorHAnsi" w:hAnsi="Sylfaen"/>
          <w:sz w:val="24"/>
          <w:szCs w:val="24"/>
          <w:lang w:val="ka-GE"/>
        </w:rPr>
      </w:pPr>
      <w:r w:rsidRPr="000846CD">
        <w:rPr>
          <w:rFonts w:ascii="Sylfaen" w:eastAsiaTheme="minorHAnsi" w:hAnsi="Sylfaen"/>
          <w:sz w:val="24"/>
          <w:szCs w:val="24"/>
          <w:lang w:val="ka-GE"/>
        </w:rPr>
        <w:t xml:space="preserve">ADOS-2 სადიაგნოსტიკო ინსტრუმენტი დაინერგება სამცხე-ჯავახეთის რეგიონში. </w:t>
      </w:r>
    </w:p>
    <w:p w:rsidR="000846CD" w:rsidRPr="000846CD" w:rsidRDefault="000846CD" w:rsidP="00AD2F00">
      <w:pPr>
        <w:spacing w:after="60"/>
        <w:jc w:val="both"/>
        <w:rPr>
          <w:rFonts w:ascii="Sylfaen" w:hAnsi="Sylfaen"/>
          <w:sz w:val="24"/>
          <w:szCs w:val="24"/>
          <w:lang w:val="ka-GE"/>
        </w:rPr>
      </w:pPr>
      <w:r w:rsidRPr="000846CD">
        <w:rPr>
          <w:rFonts w:ascii="Sylfaen" w:hAnsi="Sylfaen"/>
          <w:sz w:val="24"/>
          <w:szCs w:val="24"/>
          <w:lang w:val="ka-GE"/>
        </w:rPr>
        <w:t>პროგრესი:</w:t>
      </w:r>
    </w:p>
    <w:p w:rsidR="000846CD" w:rsidRPr="000846CD" w:rsidRDefault="000846CD" w:rsidP="00AD2F00">
      <w:pPr>
        <w:spacing w:after="60"/>
        <w:jc w:val="both"/>
        <w:rPr>
          <w:rFonts w:ascii="Sylfaen" w:hAnsi="Sylfaen"/>
          <w:i/>
          <w:sz w:val="24"/>
          <w:szCs w:val="24"/>
          <w:lang w:val="ka-GE"/>
        </w:rPr>
      </w:pPr>
      <w:r w:rsidRPr="000846CD">
        <w:rPr>
          <w:rFonts w:ascii="Sylfaen" w:hAnsi="Sylfaen"/>
          <w:i/>
          <w:sz w:val="24"/>
          <w:szCs w:val="24"/>
          <w:lang w:val="ka-GE"/>
        </w:rPr>
        <w:t xml:space="preserve">ADOS </w:t>
      </w:r>
      <w:r w:rsidRPr="000846CD">
        <w:rPr>
          <w:rFonts w:ascii="Sylfaen" w:hAnsi="Sylfaen"/>
          <w:i/>
          <w:sz w:val="24"/>
          <w:szCs w:val="24"/>
          <w:lang w:val="ka-GE"/>
        </w:rPr>
        <w:t>ინსტრუმენტი</w:t>
      </w:r>
      <w:r w:rsidRPr="000846CD">
        <w:rPr>
          <w:rFonts w:ascii="Sylfaen" w:hAnsi="Sylfaen"/>
          <w:i/>
          <w:sz w:val="24"/>
          <w:szCs w:val="24"/>
          <w:lang w:val="ka-GE"/>
        </w:rPr>
        <w:t xml:space="preserve"> შეძენილია</w:t>
      </w:r>
      <w:r>
        <w:rPr>
          <w:rFonts w:ascii="Sylfaen" w:hAnsi="Sylfaen"/>
          <w:i/>
          <w:sz w:val="24"/>
          <w:szCs w:val="24"/>
          <w:lang w:val="ka-GE"/>
        </w:rPr>
        <w:t xml:space="preserve"> მისი ავტორისგან </w:t>
      </w:r>
      <w:proofErr w:type="spellStart"/>
      <w:r w:rsidRPr="000846CD">
        <w:rPr>
          <w:rFonts w:ascii="Sylfaen" w:hAnsi="Sylfaen"/>
          <w:i/>
          <w:sz w:val="24"/>
          <w:szCs w:val="24"/>
          <w:lang w:val="ka-GE"/>
        </w:rPr>
        <w:t>Western</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Psychological</w:t>
      </w:r>
      <w:proofErr w:type="spellEnd"/>
      <w:r w:rsidRPr="000846CD">
        <w:rPr>
          <w:rFonts w:ascii="Sylfaen" w:hAnsi="Sylfaen"/>
          <w:i/>
          <w:sz w:val="24"/>
          <w:szCs w:val="24"/>
          <w:lang w:val="ka-GE"/>
        </w:rPr>
        <w:t xml:space="preserve"> </w:t>
      </w:r>
      <w:proofErr w:type="spellStart"/>
      <w:r w:rsidRPr="000846CD">
        <w:rPr>
          <w:rFonts w:ascii="Sylfaen" w:hAnsi="Sylfaen"/>
          <w:i/>
          <w:sz w:val="24"/>
          <w:szCs w:val="24"/>
          <w:lang w:val="ka-GE"/>
        </w:rPr>
        <w:t>Services</w:t>
      </w:r>
      <w:proofErr w:type="spellEnd"/>
      <w:r w:rsidRPr="000846CD">
        <w:rPr>
          <w:rFonts w:ascii="Sylfaen" w:hAnsi="Sylfaen"/>
          <w:i/>
          <w:sz w:val="24"/>
          <w:szCs w:val="24"/>
          <w:lang w:val="ka-GE"/>
        </w:rPr>
        <w:t xml:space="preserve">. როგორც კი </w:t>
      </w:r>
      <w:proofErr w:type="spellStart"/>
      <w:r w:rsidRPr="000846CD">
        <w:rPr>
          <w:rFonts w:ascii="Sylfaen" w:hAnsi="Sylfaen"/>
          <w:i/>
          <w:sz w:val="24"/>
          <w:szCs w:val="24"/>
          <w:lang w:val="ka-GE"/>
        </w:rPr>
        <w:t>კოვიდ</w:t>
      </w:r>
      <w:proofErr w:type="spellEnd"/>
      <w:r w:rsidRPr="000846CD">
        <w:rPr>
          <w:rFonts w:ascii="Sylfaen" w:hAnsi="Sylfaen"/>
          <w:i/>
          <w:sz w:val="24"/>
          <w:szCs w:val="24"/>
          <w:lang w:val="ka-GE"/>
        </w:rPr>
        <w:t xml:space="preserve"> სიტუაცია მოგვცემს საშუალებას, ადგილზე მოხდება სპეციალისტების </w:t>
      </w:r>
      <w:r w:rsidRPr="000846CD">
        <w:rPr>
          <w:rFonts w:ascii="Sylfaen" w:hAnsi="Sylfaen"/>
          <w:i/>
          <w:sz w:val="24"/>
          <w:szCs w:val="24"/>
          <w:lang w:val="ka-GE"/>
        </w:rPr>
        <w:t>(</w:t>
      </w:r>
      <w:r>
        <w:rPr>
          <w:rFonts w:ascii="Sylfaen" w:hAnsi="Sylfaen"/>
          <w:i/>
          <w:sz w:val="24"/>
          <w:szCs w:val="24"/>
          <w:lang w:val="ka-GE"/>
        </w:rPr>
        <w:t xml:space="preserve">ფსიქიატრი და ფსიქოლოგის) </w:t>
      </w:r>
      <w:r w:rsidRPr="000846CD">
        <w:rPr>
          <w:rFonts w:ascii="Sylfaen" w:hAnsi="Sylfaen"/>
          <w:i/>
          <w:sz w:val="24"/>
          <w:szCs w:val="24"/>
          <w:lang w:val="ka-GE"/>
        </w:rPr>
        <w:t xml:space="preserve">ტრენინგი, რათა დიაგნოსტიკა </w:t>
      </w:r>
      <w:proofErr w:type="spellStart"/>
      <w:r w:rsidRPr="000846CD">
        <w:rPr>
          <w:rFonts w:ascii="Sylfaen" w:hAnsi="Sylfaen"/>
          <w:i/>
          <w:sz w:val="24"/>
          <w:szCs w:val="24"/>
          <w:lang w:val="ka-GE"/>
        </w:rPr>
        <w:t>აუტიზმის</w:t>
      </w:r>
      <w:proofErr w:type="spellEnd"/>
      <w:r w:rsidRPr="000846CD">
        <w:rPr>
          <w:rFonts w:ascii="Sylfaen" w:hAnsi="Sylfaen"/>
          <w:i/>
          <w:sz w:val="24"/>
          <w:szCs w:val="24"/>
          <w:lang w:val="ka-GE"/>
        </w:rPr>
        <w:t xml:space="preserve"> კვლევის ოქროს სტანდარტით შესაძლებელი იყოს სამცხე-ჯავახეთშიც (უკვე დაინერგა თელავში, ქუთაისში, ზუგდიდსა და ბათუმში 2018 წელს კარიტასის ხელშეწყობით). </w:t>
      </w:r>
    </w:p>
    <w:p w:rsidR="000846CD" w:rsidRPr="00205E50" w:rsidRDefault="000846CD" w:rsidP="00AD2F00">
      <w:pPr>
        <w:pStyle w:val="ListParagraph"/>
        <w:spacing w:after="60"/>
        <w:contextualSpacing w:val="0"/>
        <w:jc w:val="both"/>
        <w:rPr>
          <w:rFonts w:ascii="Sylfaen" w:hAnsi="Sylfaen"/>
          <w:lang w:val="ka-GE"/>
        </w:rPr>
      </w:pPr>
    </w:p>
    <w:p w:rsidR="000846CD" w:rsidRDefault="000846CD" w:rsidP="00AD2F00">
      <w:pPr>
        <w:pStyle w:val="ListParagraph"/>
        <w:numPr>
          <w:ilvl w:val="1"/>
          <w:numId w:val="3"/>
        </w:num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 xml:space="preserve"> </w:t>
      </w:r>
      <w:proofErr w:type="spellStart"/>
      <w:r w:rsidRPr="00672086">
        <w:rPr>
          <w:rFonts w:ascii="Sylfaen" w:hAnsi="Sylfaen" w:cs="Sylfaen"/>
          <w:color w:val="000000"/>
          <w:sz w:val="24"/>
          <w:szCs w:val="24"/>
          <w:shd w:val="clear" w:color="auto" w:fill="FFFFFF"/>
          <w:lang w:val="ka-GE"/>
        </w:rPr>
        <w:t>აუტიზმის</w:t>
      </w:r>
      <w:proofErr w:type="spellEnd"/>
      <w:r w:rsidRPr="00672086">
        <w:rPr>
          <w:rFonts w:ascii="Sylfaen" w:hAnsi="Sylfaen" w:cs="Sylfaen"/>
          <w:color w:val="000000"/>
          <w:sz w:val="24"/>
          <w:szCs w:val="24"/>
          <w:shd w:val="clear" w:color="auto" w:fill="FFFFFF"/>
          <w:lang w:val="ka-GE"/>
        </w:rPr>
        <w:t xml:space="preserve"> სპექტრის დარღვევის </w:t>
      </w:r>
      <w:proofErr w:type="spellStart"/>
      <w:r w:rsidRPr="00672086">
        <w:rPr>
          <w:rFonts w:ascii="Sylfaen" w:hAnsi="Sylfaen" w:cs="Sylfaen"/>
          <w:color w:val="000000"/>
          <w:sz w:val="24"/>
          <w:szCs w:val="24"/>
          <w:shd w:val="clear" w:color="auto" w:fill="FFFFFF"/>
          <w:lang w:val="ka-GE"/>
        </w:rPr>
        <w:t>პრევალენტობის</w:t>
      </w:r>
      <w:proofErr w:type="spellEnd"/>
      <w:r w:rsidRPr="00672086">
        <w:rPr>
          <w:rFonts w:ascii="Sylfaen" w:hAnsi="Sylfaen" w:cs="Sylfaen"/>
          <w:color w:val="000000"/>
          <w:sz w:val="24"/>
          <w:szCs w:val="24"/>
          <w:shd w:val="clear" w:color="auto" w:fill="FFFFFF"/>
          <w:lang w:val="ka-GE"/>
        </w:rPr>
        <w:t xml:space="preserve"> კვლევა - კლინიკური მახასიათებლები და რისკ ფაქტორები საქართველოში“ ჩატარდება თბილისსა და 4 ქალაქში - თელავში, ქუთაისში, ზუგდიდსა და ბათუმში.</w:t>
      </w:r>
    </w:p>
    <w:p w:rsidR="000846CD" w:rsidRPr="000846CD" w:rsidRDefault="000846CD" w:rsidP="00AD2F00">
      <w:pPr>
        <w:jc w:val="both"/>
        <w:rPr>
          <w:rFonts w:ascii="Sylfaen" w:hAnsi="Sylfaen" w:cs="Sylfaen"/>
          <w:color w:val="000000"/>
          <w:sz w:val="24"/>
          <w:szCs w:val="24"/>
          <w:shd w:val="clear" w:color="auto" w:fill="FFFFFF"/>
          <w:lang w:val="ka-GE"/>
        </w:rPr>
      </w:pPr>
      <w:r w:rsidRPr="000846CD">
        <w:rPr>
          <w:rFonts w:ascii="Sylfaen" w:hAnsi="Sylfaen" w:cs="Sylfaen"/>
          <w:color w:val="000000"/>
          <w:sz w:val="24"/>
          <w:szCs w:val="24"/>
          <w:shd w:val="clear" w:color="auto" w:fill="FFFFFF"/>
          <w:lang w:val="ka-GE"/>
        </w:rPr>
        <w:t>პროგრესი:</w:t>
      </w:r>
    </w:p>
    <w:p w:rsid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კვლევა მიმდინარეა რუსთაველის ეროვნულ სამეცნიერო ფონდთან ერთად. წინა წელს ჩატარდა ყველა 8 წლის ბავშვის </w:t>
      </w:r>
      <w:r>
        <w:rPr>
          <w:rFonts w:ascii="Sylfaen" w:hAnsi="Sylfaen" w:cs="Sylfaen"/>
          <w:i/>
          <w:color w:val="000000"/>
          <w:sz w:val="24"/>
          <w:szCs w:val="24"/>
          <w:shd w:val="clear" w:color="auto" w:fill="FFFFFF"/>
          <w:lang w:val="ka-GE"/>
        </w:rPr>
        <w:t xml:space="preserve">(მე-3 კლასელები) </w:t>
      </w:r>
      <w:proofErr w:type="spellStart"/>
      <w:r w:rsidRPr="000846CD">
        <w:rPr>
          <w:rFonts w:ascii="Sylfaen" w:hAnsi="Sylfaen" w:cs="Sylfaen"/>
          <w:i/>
          <w:color w:val="000000"/>
          <w:sz w:val="24"/>
          <w:szCs w:val="24"/>
          <w:shd w:val="clear" w:color="auto" w:fill="FFFFFF"/>
          <w:lang w:val="ka-GE"/>
        </w:rPr>
        <w:t>სკრინინგი</w:t>
      </w:r>
      <w:proofErr w:type="spellEnd"/>
      <w:r w:rsidRPr="000846CD">
        <w:rPr>
          <w:rFonts w:ascii="Sylfaen" w:hAnsi="Sylfaen" w:cs="Sylfaen"/>
          <w:i/>
          <w:color w:val="000000"/>
          <w:sz w:val="24"/>
          <w:szCs w:val="24"/>
          <w:shd w:val="clear" w:color="auto" w:fill="FFFFFF"/>
          <w:lang w:val="ka-GE"/>
        </w:rPr>
        <w:t xml:space="preserve"> თბილისსა და 4 ქალაქში. 2020 წელს მიმდინარეობს იმ ბავშვების შეფასება, რომლებიც რისკის ქვეშ აღმოჩნდნენ </w:t>
      </w:r>
      <w:proofErr w:type="spellStart"/>
      <w:r w:rsidRPr="000846CD">
        <w:rPr>
          <w:rFonts w:ascii="Sylfaen" w:hAnsi="Sylfaen" w:cs="Sylfaen"/>
          <w:i/>
          <w:color w:val="000000"/>
          <w:sz w:val="24"/>
          <w:szCs w:val="24"/>
          <w:shd w:val="clear" w:color="auto" w:fill="FFFFFF"/>
          <w:lang w:val="ka-GE"/>
        </w:rPr>
        <w:t>სკრინინგის</w:t>
      </w:r>
      <w:proofErr w:type="spellEnd"/>
      <w:r w:rsidRPr="000846CD">
        <w:rPr>
          <w:rFonts w:ascii="Sylfaen" w:hAnsi="Sylfaen" w:cs="Sylfaen"/>
          <w:i/>
          <w:color w:val="000000"/>
          <w:sz w:val="24"/>
          <w:szCs w:val="24"/>
          <w:shd w:val="clear" w:color="auto" w:fill="FFFFFF"/>
          <w:lang w:val="ka-GE"/>
        </w:rPr>
        <w:t xml:space="preserve"> შედეგად. კვლევა ხორციელდება </w:t>
      </w:r>
      <w:r w:rsidRPr="000846CD">
        <w:rPr>
          <w:rFonts w:ascii="Sylfaen" w:hAnsi="Sylfaen" w:cs="Sylfaen"/>
          <w:i/>
          <w:color w:val="000000"/>
          <w:sz w:val="24"/>
          <w:szCs w:val="24"/>
          <w:shd w:val="clear" w:color="auto" w:fill="FFFFFF"/>
        </w:rPr>
        <w:t>UC San Francisco</w:t>
      </w:r>
      <w:r w:rsidRPr="000846CD">
        <w:rPr>
          <w:rFonts w:ascii="Sylfaen" w:hAnsi="Sylfaen" w:cs="Sylfaen"/>
          <w:i/>
          <w:color w:val="000000"/>
          <w:sz w:val="24"/>
          <w:szCs w:val="24"/>
          <w:shd w:val="clear" w:color="auto" w:fill="FFFFFF"/>
          <w:lang w:val="ru-RU"/>
        </w:rPr>
        <w:t>-</w:t>
      </w:r>
      <w:r w:rsidRPr="000846CD">
        <w:rPr>
          <w:rFonts w:ascii="Sylfaen" w:hAnsi="Sylfaen" w:cs="Sylfaen"/>
          <w:i/>
          <w:color w:val="000000"/>
          <w:sz w:val="24"/>
          <w:szCs w:val="24"/>
          <w:shd w:val="clear" w:color="auto" w:fill="FFFFFF"/>
          <w:lang w:val="ka-GE"/>
        </w:rPr>
        <w:t xml:space="preserve">ს მკვლევარების ზედამხედველობის ქვეშ, რომელმაც მოამზადა ქართველი სპეციალისტები დიაგნოსტიკაში. </w:t>
      </w:r>
    </w:p>
    <w:p w:rsidR="000846CD" w:rsidRPr="000846CD" w:rsidRDefault="000846CD" w:rsidP="00AD2F00">
      <w:pPr>
        <w:jc w:val="both"/>
        <w:rPr>
          <w:rFonts w:ascii="Sylfaen" w:hAnsi="Sylfaen" w:cs="Sylfaen"/>
          <w:i/>
          <w:color w:val="000000"/>
          <w:sz w:val="24"/>
          <w:szCs w:val="24"/>
          <w:shd w:val="clear" w:color="auto" w:fill="FFFFFF"/>
          <w:lang w:val="ka-GE"/>
        </w:rPr>
      </w:pPr>
    </w:p>
    <w:p w:rsidR="000846CD" w:rsidRDefault="000846CD" w:rsidP="00AD2F00">
      <w:pPr>
        <w:pStyle w:val="ListParagraph"/>
        <w:numPr>
          <w:ilvl w:val="1"/>
          <w:numId w:val="3"/>
        </w:num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 xml:space="preserve">  </w:t>
      </w:r>
      <w:r w:rsidRPr="005E6244">
        <w:rPr>
          <w:rFonts w:ascii="Sylfaen" w:hAnsi="Sylfaen" w:cs="Sylfaen"/>
          <w:color w:val="000000"/>
          <w:sz w:val="24"/>
          <w:szCs w:val="24"/>
          <w:shd w:val="clear" w:color="auto" w:fill="FFFFFF"/>
          <w:lang w:val="ka-GE"/>
        </w:rPr>
        <w:t xml:space="preserve">სერტიფიცირებული ტრენინგ პროგრამა 15 ABA </w:t>
      </w:r>
      <w:proofErr w:type="spellStart"/>
      <w:r w:rsidRPr="005E6244">
        <w:rPr>
          <w:rFonts w:ascii="Sylfaen" w:hAnsi="Sylfaen" w:cs="Sylfaen"/>
          <w:color w:val="000000"/>
          <w:sz w:val="24"/>
          <w:szCs w:val="24"/>
          <w:shd w:val="clear" w:color="auto" w:fill="FFFFFF"/>
          <w:lang w:val="ka-GE"/>
        </w:rPr>
        <w:t>სუპერვაიზორის</w:t>
      </w:r>
      <w:proofErr w:type="spellEnd"/>
      <w:r w:rsidRPr="005E6244">
        <w:rPr>
          <w:rFonts w:ascii="Sylfaen" w:hAnsi="Sylfaen" w:cs="Sylfaen"/>
          <w:color w:val="000000"/>
          <w:sz w:val="24"/>
          <w:szCs w:val="24"/>
          <w:shd w:val="clear" w:color="auto" w:fill="FFFFFF"/>
          <w:lang w:val="ka-GE"/>
        </w:rPr>
        <w:t xml:space="preserve"> მოსამზადებლად შეიქმნება და დამტკიცდება ილიას სახელმწიფო უნივერსიტეტის აკადემიური საბჭოს მიერ და დაიწყება პროგრამის განხორციელება;</w:t>
      </w:r>
    </w:p>
    <w:p w:rsidR="000846CD" w:rsidRPr="000846CD" w:rsidRDefault="000846CD" w:rsidP="00AD2F00">
      <w:p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პროგრესი:</w:t>
      </w:r>
    </w:p>
    <w:p w:rsidR="000846CD" w:rsidRP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სერტიფიცირებული პროგრამა დაიწყო 2019 წლის შემოდგომაზე. ამჟამად მიმდინარეობს მეორე მოდული ონლაინ რეჟიმში. კურსი დაფინანსებულია ჩეხეთის რესპუბლიკის კარიტასის მიერ. კურსის დასრულების შემდეგ სპეციალისტებს ექნებათ უფლება გაუწიონ </w:t>
      </w:r>
      <w:proofErr w:type="spellStart"/>
      <w:r w:rsidRPr="000846CD">
        <w:rPr>
          <w:rFonts w:ascii="Sylfaen" w:hAnsi="Sylfaen" w:cs="Sylfaen"/>
          <w:i/>
          <w:color w:val="000000"/>
          <w:sz w:val="24"/>
          <w:szCs w:val="24"/>
          <w:shd w:val="clear" w:color="auto" w:fill="FFFFFF"/>
          <w:lang w:val="ka-GE"/>
        </w:rPr>
        <w:t>სუპერვიზია</w:t>
      </w:r>
      <w:proofErr w:type="spellEnd"/>
      <w:r w:rsidRPr="000846CD">
        <w:rPr>
          <w:rFonts w:ascii="Sylfaen" w:hAnsi="Sylfaen" w:cs="Sylfaen"/>
          <w:i/>
          <w:color w:val="000000"/>
          <w:sz w:val="24"/>
          <w:szCs w:val="24"/>
          <w:shd w:val="clear" w:color="auto" w:fill="FFFFFF"/>
          <w:lang w:val="ka-GE"/>
        </w:rPr>
        <w:t xml:space="preserve"> ქცევის თერაპევტებს და გაუწერონ</w:t>
      </w:r>
      <w:r>
        <w:rPr>
          <w:rFonts w:ascii="Sylfaen" w:hAnsi="Sylfaen" w:cs="Sylfaen"/>
          <w:i/>
          <w:color w:val="000000"/>
          <w:sz w:val="24"/>
          <w:szCs w:val="24"/>
          <w:shd w:val="clear" w:color="auto" w:fill="FFFFFF"/>
          <w:lang w:val="ka-GE"/>
        </w:rPr>
        <w:t xml:space="preserve"> ბავშვებს</w:t>
      </w:r>
      <w:r w:rsidRPr="000846CD">
        <w:rPr>
          <w:rFonts w:ascii="Sylfaen" w:hAnsi="Sylfaen" w:cs="Sylfaen"/>
          <w:i/>
          <w:color w:val="000000"/>
          <w:sz w:val="24"/>
          <w:szCs w:val="24"/>
          <w:shd w:val="clear" w:color="auto" w:fill="FFFFFF"/>
          <w:lang w:val="ka-GE"/>
        </w:rPr>
        <w:t xml:space="preserve"> ინდივიდუალური განვითარების გეგმა. ამავე დროს კურსის მონაწილეებს ექნებათ საშუალება ჩააბარონ აშშ-ში </w:t>
      </w:r>
      <w:r w:rsidRPr="000846CD">
        <w:rPr>
          <w:rFonts w:ascii="Sylfaen" w:hAnsi="Sylfaen" w:cs="Sylfaen"/>
          <w:i/>
          <w:color w:val="000000"/>
          <w:sz w:val="24"/>
          <w:szCs w:val="24"/>
          <w:shd w:val="clear" w:color="auto" w:fill="FFFFFF"/>
        </w:rPr>
        <w:t xml:space="preserve">BCBA </w:t>
      </w:r>
      <w:r w:rsidRPr="000846CD">
        <w:rPr>
          <w:rFonts w:ascii="Sylfaen" w:hAnsi="Sylfaen" w:cs="Sylfaen"/>
          <w:i/>
          <w:color w:val="000000"/>
          <w:sz w:val="24"/>
          <w:szCs w:val="24"/>
          <w:shd w:val="clear" w:color="auto" w:fill="FFFFFF"/>
          <w:lang w:val="ka-GE"/>
        </w:rPr>
        <w:t xml:space="preserve">გამოცდა, რომელიც ქცევითი თერაპევტის პროფესიაში უმაღლესი საფეხურია. კურსი ისწავლება ილიას სახელმწიფო უნივერსიტეტში.  </w:t>
      </w:r>
    </w:p>
    <w:p w:rsidR="000846CD" w:rsidRDefault="000846CD" w:rsidP="00AD2F00">
      <w:pPr>
        <w:pStyle w:val="ListParagraph"/>
        <w:ind w:left="360"/>
        <w:jc w:val="both"/>
        <w:rPr>
          <w:rFonts w:ascii="Sylfaen" w:hAnsi="Sylfaen" w:cs="Sylfaen"/>
          <w:color w:val="000000"/>
          <w:sz w:val="24"/>
          <w:szCs w:val="24"/>
          <w:u w:val="single"/>
          <w:shd w:val="clear" w:color="auto" w:fill="FFFFFF"/>
          <w:lang w:val="ka-GE"/>
        </w:rPr>
      </w:pPr>
    </w:p>
    <w:p w:rsidR="000846CD" w:rsidRDefault="000846CD" w:rsidP="00AD2F00">
      <w:pPr>
        <w:pStyle w:val="ListParagraph"/>
        <w:numPr>
          <w:ilvl w:val="1"/>
          <w:numId w:val="3"/>
        </w:num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 xml:space="preserve"> </w:t>
      </w:r>
      <w:proofErr w:type="spellStart"/>
      <w:r w:rsidRPr="00205E50">
        <w:rPr>
          <w:rFonts w:ascii="Sylfaen" w:hAnsi="Sylfaen" w:cs="Sylfaen"/>
          <w:color w:val="000000"/>
          <w:sz w:val="24"/>
          <w:szCs w:val="24"/>
          <w:shd w:val="clear" w:color="auto" w:fill="FFFFFF"/>
          <w:lang w:val="ka-GE"/>
        </w:rPr>
        <w:t>აუტიზმის</w:t>
      </w:r>
      <w:proofErr w:type="spellEnd"/>
      <w:r w:rsidRPr="00205E50">
        <w:rPr>
          <w:rFonts w:ascii="Sylfaen" w:hAnsi="Sylfaen" w:cs="Sylfaen"/>
          <w:color w:val="000000"/>
          <w:sz w:val="24"/>
          <w:szCs w:val="24"/>
          <w:shd w:val="clear" w:color="auto" w:fill="FFFFFF"/>
          <w:lang w:val="ka-GE"/>
        </w:rPr>
        <w:t xml:space="preserve"> სერვისის მიმწოდებელ სპეციალისტთა უწყვეტი განათლების </w:t>
      </w:r>
      <w:r>
        <w:rPr>
          <w:rFonts w:ascii="Sylfaen" w:hAnsi="Sylfaen" w:cs="Sylfaen"/>
          <w:color w:val="000000"/>
          <w:sz w:val="24"/>
          <w:szCs w:val="24"/>
          <w:shd w:val="clear" w:color="auto" w:fill="FFFFFF"/>
          <w:lang w:val="ka-GE"/>
        </w:rPr>
        <w:t xml:space="preserve">სისტემა და </w:t>
      </w:r>
      <w:r w:rsidRPr="00205E50">
        <w:rPr>
          <w:rFonts w:ascii="Sylfaen" w:hAnsi="Sylfaen" w:cs="Sylfaen"/>
          <w:color w:val="000000"/>
          <w:sz w:val="24"/>
          <w:szCs w:val="24"/>
          <w:shd w:val="clear" w:color="auto" w:fill="FFFFFF"/>
          <w:lang w:val="ka-GE"/>
        </w:rPr>
        <w:t xml:space="preserve">სპეციალისტთა პროფესიული განვითარების სტანდარტი </w:t>
      </w:r>
      <w:r>
        <w:rPr>
          <w:rFonts w:ascii="Sylfaen" w:hAnsi="Sylfaen" w:cs="Sylfaen"/>
          <w:color w:val="000000"/>
          <w:sz w:val="24"/>
          <w:szCs w:val="24"/>
          <w:shd w:val="clear" w:color="auto" w:fill="FFFFFF"/>
          <w:lang w:val="ka-GE"/>
        </w:rPr>
        <w:t>შეიქმნება</w:t>
      </w:r>
      <w:r w:rsidRPr="00205E50">
        <w:rPr>
          <w:rFonts w:ascii="Sylfaen" w:hAnsi="Sylfaen" w:cs="Sylfaen"/>
          <w:color w:val="000000"/>
          <w:sz w:val="24"/>
          <w:szCs w:val="24"/>
          <w:shd w:val="clear" w:color="auto" w:fill="FFFFFF"/>
          <w:lang w:val="ka-GE"/>
        </w:rPr>
        <w:t xml:space="preserve">  საქართველოს ქცევის ანალიტიკოსთა ასოციაციის მიერ;</w:t>
      </w:r>
    </w:p>
    <w:p w:rsidR="000846CD" w:rsidRPr="000846CD" w:rsidRDefault="000846CD" w:rsidP="00AD2F00">
      <w:p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პროგრესი:</w:t>
      </w:r>
    </w:p>
    <w:p w:rsid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lastRenderedPageBreak/>
        <w:t xml:space="preserve">ჩეხეთის რესპუბლიკის კარიტასი ზრუნავს ქცევის ანალიტიკოსთა ასოციაციის პროფესიულ განვითარებაზე და </w:t>
      </w:r>
      <w:r>
        <w:rPr>
          <w:rFonts w:ascii="Sylfaen" w:hAnsi="Sylfaen" w:cs="Sylfaen"/>
          <w:i/>
          <w:color w:val="000000"/>
          <w:sz w:val="24"/>
          <w:szCs w:val="24"/>
          <w:shd w:val="clear" w:color="auto" w:fill="FFFFFF"/>
          <w:lang w:val="ka-GE"/>
        </w:rPr>
        <w:t>უწყვეტი პროფესიული განვითარების</w:t>
      </w:r>
      <w:r w:rsidRPr="000846CD">
        <w:rPr>
          <w:rFonts w:ascii="Sylfaen" w:hAnsi="Sylfaen" w:cs="Sylfaen"/>
          <w:i/>
          <w:color w:val="000000"/>
          <w:sz w:val="24"/>
          <w:szCs w:val="24"/>
          <w:shd w:val="clear" w:color="auto" w:fill="FFFFFF"/>
          <w:lang w:val="ka-GE"/>
        </w:rPr>
        <w:t xml:space="preserve"> სტანდარტის შემუშავებაზე. ტარდება შეხვედრები, სადაც ასოციაციის წევრები ქმნიან პროფესიულ ნორმებს და აპირებენ ეროვნული სერტიფიცირების პროცესის დაწყებას. </w:t>
      </w:r>
    </w:p>
    <w:p w:rsidR="000846CD" w:rsidRPr="000846CD" w:rsidRDefault="000846CD" w:rsidP="00AD2F00">
      <w:pPr>
        <w:jc w:val="both"/>
        <w:rPr>
          <w:rFonts w:ascii="Sylfaen" w:hAnsi="Sylfaen" w:cs="Sylfaen"/>
          <w:i/>
          <w:color w:val="000000"/>
          <w:sz w:val="24"/>
          <w:szCs w:val="24"/>
          <w:shd w:val="clear" w:color="auto" w:fill="FFFFFF"/>
          <w:lang w:val="ka-GE"/>
        </w:rPr>
      </w:pPr>
    </w:p>
    <w:p w:rsidR="000846CD" w:rsidRDefault="000846CD" w:rsidP="00AD2F00">
      <w:pPr>
        <w:pStyle w:val="ListParagraph"/>
        <w:numPr>
          <w:ilvl w:val="1"/>
          <w:numId w:val="3"/>
        </w:num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 xml:space="preserve"> </w:t>
      </w:r>
      <w:proofErr w:type="spellStart"/>
      <w:r w:rsidRPr="005E6244">
        <w:rPr>
          <w:rFonts w:ascii="Sylfaen" w:hAnsi="Sylfaen" w:cs="Sylfaen"/>
          <w:color w:val="000000"/>
          <w:sz w:val="24"/>
          <w:szCs w:val="24"/>
          <w:shd w:val="clear" w:color="auto" w:fill="FFFFFF"/>
          <w:lang w:val="ka-GE"/>
        </w:rPr>
        <w:t>აუტიზმის</w:t>
      </w:r>
      <w:proofErr w:type="spellEnd"/>
      <w:r w:rsidRPr="005E6244">
        <w:rPr>
          <w:rFonts w:ascii="Sylfaen" w:hAnsi="Sylfaen" w:cs="Sylfaen"/>
          <w:color w:val="000000"/>
          <w:sz w:val="24"/>
          <w:szCs w:val="24"/>
          <w:shd w:val="clear" w:color="auto" w:fill="FFFFFF"/>
          <w:lang w:val="ka-GE"/>
        </w:rPr>
        <w:t xml:space="preserve"> სპექტრის მქონე მოზარდებისა და ზრდასრულებისთვის შეიქმნება სერვისების განვითარების სტრატეგია </w:t>
      </w:r>
    </w:p>
    <w:p w:rsidR="000846CD" w:rsidRPr="000846CD" w:rsidRDefault="000846CD" w:rsidP="00AD2F00">
      <w:pPr>
        <w:jc w:val="both"/>
        <w:rPr>
          <w:rFonts w:ascii="Sylfaen" w:hAnsi="Sylfaen" w:cs="Sylfaen"/>
          <w:color w:val="000000"/>
          <w:sz w:val="24"/>
          <w:szCs w:val="24"/>
          <w:shd w:val="clear" w:color="auto" w:fill="FFFFFF"/>
          <w:lang w:val="ka-GE"/>
        </w:rPr>
      </w:pPr>
      <w:r>
        <w:rPr>
          <w:rFonts w:ascii="Sylfaen" w:hAnsi="Sylfaen" w:cs="Sylfaen"/>
          <w:color w:val="000000"/>
          <w:sz w:val="24"/>
          <w:szCs w:val="24"/>
          <w:shd w:val="clear" w:color="auto" w:fill="FFFFFF"/>
          <w:lang w:val="ka-GE"/>
        </w:rPr>
        <w:t>პროგრესი:</w:t>
      </w:r>
    </w:p>
    <w:p w:rsidR="000846CD" w:rsidRPr="000846CD" w:rsidRDefault="000846CD" w:rsidP="00AD2F00">
      <w:pPr>
        <w:jc w:val="both"/>
        <w:rPr>
          <w:rFonts w:ascii="Sylfaen" w:hAnsi="Sylfaen" w:cs="Sylfaen"/>
          <w:i/>
          <w:color w:val="000000"/>
          <w:sz w:val="24"/>
          <w:szCs w:val="24"/>
          <w:shd w:val="clear" w:color="auto" w:fill="FFFFFF"/>
          <w:lang w:val="ka-GE"/>
        </w:rPr>
      </w:pPr>
      <w:r w:rsidRPr="000846CD">
        <w:rPr>
          <w:rFonts w:ascii="Sylfaen" w:hAnsi="Sylfaen" w:cs="Sylfaen"/>
          <w:i/>
          <w:color w:val="000000"/>
          <w:sz w:val="24"/>
          <w:szCs w:val="24"/>
          <w:shd w:val="clear" w:color="auto" w:fill="FFFFFF"/>
          <w:lang w:val="ka-GE"/>
        </w:rPr>
        <w:t xml:space="preserve">სტრატეგია შეიქმნა სამუშაო ჯგუფის მიერ და იგი გახდა ნაწილი ეროვნული სტანდარტისა, რომლის დამტკიცებას ელოდება სრულიად </w:t>
      </w:r>
      <w:proofErr w:type="spellStart"/>
      <w:r w:rsidRPr="000846CD">
        <w:rPr>
          <w:rFonts w:ascii="Sylfaen" w:hAnsi="Sylfaen" w:cs="Sylfaen"/>
          <w:i/>
          <w:color w:val="000000"/>
          <w:sz w:val="24"/>
          <w:szCs w:val="24"/>
          <w:shd w:val="clear" w:color="auto" w:fill="FFFFFF"/>
          <w:lang w:val="ka-GE"/>
        </w:rPr>
        <w:t>აუტიზმის</w:t>
      </w:r>
      <w:proofErr w:type="spellEnd"/>
      <w:r w:rsidRPr="000846CD">
        <w:rPr>
          <w:rFonts w:ascii="Sylfaen" w:hAnsi="Sylfaen" w:cs="Sylfaen"/>
          <w:i/>
          <w:color w:val="000000"/>
          <w:sz w:val="24"/>
          <w:szCs w:val="24"/>
          <w:shd w:val="clear" w:color="auto" w:fill="FFFFFF"/>
          <w:lang w:val="ka-GE"/>
        </w:rPr>
        <w:t xml:space="preserve"> საზოგადოება- როგორც მიმწოდებლები, ასევე მშობლები. </w:t>
      </w:r>
    </w:p>
    <w:p w:rsidR="000846CD" w:rsidRPr="00205E50" w:rsidRDefault="000846CD" w:rsidP="00AD2F00">
      <w:pPr>
        <w:jc w:val="both"/>
        <w:rPr>
          <w:rFonts w:ascii="Sylfaen" w:hAnsi="Sylfaen" w:cs="Sylfaen"/>
          <w:color w:val="000000"/>
          <w:sz w:val="24"/>
          <w:szCs w:val="24"/>
          <w:shd w:val="clear" w:color="auto" w:fill="FFFFFF"/>
          <w:lang w:val="ka-GE"/>
        </w:rPr>
      </w:pPr>
      <w:r w:rsidRPr="00205E50">
        <w:rPr>
          <w:rFonts w:ascii="Sylfaen" w:hAnsi="Sylfaen" w:cs="Sylfaen"/>
          <w:color w:val="000000"/>
          <w:sz w:val="24"/>
          <w:szCs w:val="24"/>
          <w:shd w:val="clear" w:color="auto" w:fill="FFFFFF"/>
          <w:lang w:val="ka-GE"/>
        </w:rPr>
        <w:t xml:space="preserve"> </w:t>
      </w:r>
    </w:p>
    <w:p w:rsidR="00890A22" w:rsidRDefault="00890A22" w:rsidP="00AD2F00">
      <w:pPr>
        <w:jc w:val="both"/>
      </w:pPr>
    </w:p>
    <w:sectPr w:rsidR="00890A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94D" w:rsidRDefault="0073094D" w:rsidP="000846CD">
      <w:pPr>
        <w:spacing w:after="0" w:line="240" w:lineRule="auto"/>
      </w:pPr>
      <w:r>
        <w:separator/>
      </w:r>
    </w:p>
  </w:endnote>
  <w:endnote w:type="continuationSeparator" w:id="0">
    <w:p w:rsidR="0073094D" w:rsidRDefault="0073094D" w:rsidP="0008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94D" w:rsidRDefault="0073094D" w:rsidP="000846CD">
      <w:pPr>
        <w:spacing w:after="0" w:line="240" w:lineRule="auto"/>
      </w:pPr>
      <w:r>
        <w:separator/>
      </w:r>
    </w:p>
  </w:footnote>
  <w:footnote w:type="continuationSeparator" w:id="0">
    <w:p w:rsidR="0073094D" w:rsidRDefault="0073094D" w:rsidP="00084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6CD" w:rsidRPr="000846CD" w:rsidRDefault="000846CD">
    <w:pPr>
      <w:pStyle w:val="Header"/>
      <w:rPr>
        <w:rFonts w:ascii="Sylfaen" w:hAnsi="Sylfaen"/>
        <w:lang w:val="ka-GE"/>
      </w:rPr>
    </w:pPr>
    <w:r w:rsidRPr="005E60B0">
      <w:rPr>
        <w:noProof/>
      </w:rPr>
      <w:drawing>
        <wp:inline distT="0" distB="0" distL="0" distR="0" wp14:anchorId="72224018" wp14:editId="2701D374">
          <wp:extent cx="1120140" cy="813652"/>
          <wp:effectExtent l="0" t="0" r="3810" b="5715"/>
          <wp:docPr id="1" name="Picture 1" descr="C:\Users\Rusudan Chkhubianish\Documents\Documents\Caritas\LOGOS\Logo ZRS office\ჩეხეთის განვითარების სააგენტ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udan Chkhubianish\Documents\Documents\Caritas\LOGOS\Logo ZRS office\ჩეხეთის განვითარების სააგენტო.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425" cy="832745"/>
                  </a:xfrm>
                  <a:prstGeom prst="rect">
                    <a:avLst/>
                  </a:prstGeom>
                  <a:noFill/>
                  <a:ln>
                    <a:noFill/>
                  </a:ln>
                </pic:spPr>
              </pic:pic>
            </a:graphicData>
          </a:graphic>
        </wp:inline>
      </w:drawing>
    </w:r>
    <w:r>
      <w:rPr>
        <w:rFonts w:ascii="Sylfaen" w:hAnsi="Sylfaen"/>
        <w:lang w:val="ka-GE"/>
      </w:rPr>
      <w:t xml:space="preserve"> </w:t>
    </w:r>
    <w:r>
      <w:rPr>
        <w:rFonts w:ascii="Sylfaen" w:hAnsi="Sylfaen"/>
        <w:noProof/>
        <w:lang w:val="ka-GE"/>
      </w:rPr>
      <w:t xml:space="preserve">                                                                                             </w:t>
    </w:r>
    <w:r>
      <w:rPr>
        <w:noProof/>
      </w:rPr>
      <w:drawing>
        <wp:inline distT="0" distB="0" distL="0" distR="0" wp14:anchorId="732863C7" wp14:editId="6F88C0BA">
          <wp:extent cx="1252348" cy="695325"/>
          <wp:effectExtent l="0" t="0" r="508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2016" cy="700693"/>
                  </a:xfrm>
                  <a:prstGeom prst="rect">
                    <a:avLst/>
                  </a:prstGeom>
                  <a:noFill/>
                  <a:extLst/>
                </pic:spPr>
              </pic:pic>
            </a:graphicData>
          </a:graphic>
        </wp:inline>
      </w:drawing>
    </w:r>
  </w:p>
  <w:p w:rsidR="000846CD" w:rsidRDefault="00084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5D"/>
    <w:multiLevelType w:val="hybridMultilevel"/>
    <w:tmpl w:val="477261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230C7C"/>
    <w:multiLevelType w:val="multilevel"/>
    <w:tmpl w:val="35240E0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A65A9B"/>
    <w:multiLevelType w:val="multilevel"/>
    <w:tmpl w:val="EA6E2960"/>
    <w:lvl w:ilvl="0">
      <w:start w:val="1"/>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73CC2040"/>
    <w:multiLevelType w:val="multilevel"/>
    <w:tmpl w:val="F134FDA4"/>
    <w:lvl w:ilvl="0">
      <w:start w:val="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7ADF0CF0"/>
    <w:multiLevelType w:val="multilevel"/>
    <w:tmpl w:val="5986E0B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99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CD"/>
    <w:rsid w:val="000846CD"/>
    <w:rsid w:val="000D7D10"/>
    <w:rsid w:val="0073094D"/>
    <w:rsid w:val="00890A22"/>
    <w:rsid w:val="00AD2F00"/>
    <w:rsid w:val="00EE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DCCB"/>
  <w15:chartTrackingRefBased/>
  <w15:docId w15:val="{85A07468-7314-451C-BA9D-5DD5D75D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1,Akapit z listą BS"/>
    <w:basedOn w:val="Normal"/>
    <w:link w:val="ListParagraphChar"/>
    <w:uiPriority w:val="34"/>
    <w:qFormat/>
    <w:rsid w:val="000846CD"/>
    <w:pPr>
      <w:spacing w:after="200" w:line="276" w:lineRule="auto"/>
      <w:ind w:left="720"/>
      <w:contextualSpacing/>
    </w:pPr>
    <w:rPr>
      <w:rFonts w:eastAsiaTheme="minorEastAsia"/>
      <w:lang w:val="cs-CZ" w:eastAsia="cs-CZ"/>
    </w:rPr>
  </w:style>
  <w:style w:type="character" w:customStyle="1" w:styleId="ListParagraphChar">
    <w:name w:val="List Paragraph Char"/>
    <w:aliases w:val="Normal 1 Char,List Paragraph 1 Char,Akapit z listą BS Char"/>
    <w:basedOn w:val="DefaultParagraphFont"/>
    <w:link w:val="ListParagraph"/>
    <w:uiPriority w:val="34"/>
    <w:rsid w:val="000846CD"/>
    <w:rPr>
      <w:rFonts w:eastAsiaTheme="minorEastAsia"/>
      <w:lang w:val="cs-CZ" w:eastAsia="cs-CZ"/>
    </w:rPr>
  </w:style>
  <w:style w:type="paragraph" w:styleId="Header">
    <w:name w:val="header"/>
    <w:basedOn w:val="Normal"/>
    <w:link w:val="HeaderChar"/>
    <w:uiPriority w:val="99"/>
    <w:unhideWhenUsed/>
    <w:rsid w:val="00084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CD"/>
  </w:style>
  <w:style w:type="paragraph" w:styleId="Footer">
    <w:name w:val="footer"/>
    <w:basedOn w:val="Normal"/>
    <w:link w:val="FooterChar"/>
    <w:uiPriority w:val="99"/>
    <w:unhideWhenUsed/>
    <w:rsid w:val="00084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21818-E613-470C-8DE2-C1E8146A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Chkhubianishvili</dc:creator>
  <cp:keywords/>
  <dc:description/>
  <cp:lastModifiedBy>Rusudan Chkhubianishvili</cp:lastModifiedBy>
  <cp:revision>3</cp:revision>
  <dcterms:created xsi:type="dcterms:W3CDTF">2020-06-11T15:12:00Z</dcterms:created>
  <dcterms:modified xsi:type="dcterms:W3CDTF">2020-06-11T15:35:00Z</dcterms:modified>
</cp:coreProperties>
</file>